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46C3E" w14:textId="77777777" w:rsidR="009C42A8" w:rsidRPr="0079205D" w:rsidRDefault="00211A76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52268E18331346C6B232A6296B005FF3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506942C4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6D6C0579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4D601E111DC64E53938F7D13556E6954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7133348A" w14:textId="77777777" w:rsidR="003C1EF2" w:rsidRDefault="00E36793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54737C15" w14:textId="77777777" w:rsidR="003C1EF2" w:rsidRDefault="00211A76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39ACE692F3BC4F36BBEF14EF4D9909B2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403E0E1B25CD42EF803589E4B8732479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26281325F874407DA71AB1F323990E9F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C000999CFD154A0FB8630EA18F73B94A"/>
        </w:placeholder>
        <w:showingPlcHdr/>
      </w:sdtPr>
      <w:sdtEndPr/>
      <w:sdtContent>
        <w:p w14:paraId="641AD69C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p w14:paraId="74A80EFD" w14:textId="5CF4C420" w:rsidR="00C2284A" w:rsidRDefault="00211A76" w:rsidP="00D2600E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CAA7ABF70A4F44A08C38FA29F0907405"/>
          </w:placeholder>
        </w:sdtPr>
        <w:sdtEndPr/>
        <w:sdtContent>
          <w:r w:rsidR="0044036B">
            <w:rPr>
              <w:rFonts w:cs="Times New Roman"/>
              <w:b/>
              <w:szCs w:val="24"/>
            </w:rPr>
            <w:t>I</w:t>
          </w:r>
          <w:r w:rsidR="007D28A7" w:rsidRPr="007D28A7">
            <w:rPr>
              <w:rFonts w:cs="Times New Roman"/>
              <w:b/>
              <w:szCs w:val="24"/>
            </w:rPr>
            <w:t>nformācij</w:t>
          </w:r>
          <w:r w:rsidR="0044036B">
            <w:rPr>
              <w:rFonts w:cs="Times New Roman"/>
              <w:b/>
              <w:szCs w:val="24"/>
            </w:rPr>
            <w:t>as</w:t>
          </w:r>
          <w:r w:rsidR="007D28A7" w:rsidRPr="007D28A7">
            <w:rPr>
              <w:rFonts w:cs="Times New Roman"/>
              <w:b/>
              <w:szCs w:val="24"/>
            </w:rPr>
            <w:t xml:space="preserve"> par darījumiem ar finanšu instrumentiem</w:t>
          </w:r>
          <w:r w:rsidR="0044036B">
            <w:rPr>
              <w:rFonts w:cs="Times New Roman"/>
              <w:b/>
              <w:szCs w:val="24"/>
            </w:rPr>
            <w:t xml:space="preserve"> sniegšanas kārtība</w:t>
          </w:r>
        </w:sdtContent>
      </w:sdt>
    </w:p>
    <w:p w14:paraId="6E53E476" w14:textId="77777777" w:rsidR="00C2284A" w:rsidRDefault="00211A76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434F7B4B8444417894D645391B00593D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631D8276BE344F5C8A1EA5AED5532726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0550C4E7141C41ABB56110A7A35D07E6"/>
        </w:placeholder>
      </w:sdtPr>
      <w:sdtEndPr/>
      <w:sdtContent>
        <w:p w14:paraId="23707A15" w14:textId="475DD713" w:rsidR="00301089" w:rsidRDefault="000534F6" w:rsidP="00DB385B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 xml:space="preserve">Finanšu instrumentu tirgus </w:t>
          </w:r>
          <w:r w:rsidR="00970DF9">
            <w:rPr>
              <w:rFonts w:cs="Times New Roman"/>
              <w:szCs w:val="24"/>
            </w:rPr>
            <w:t>likuma</w:t>
          </w:r>
        </w:p>
      </w:sdtContent>
    </w:sdt>
    <w:p w14:paraId="2D082ACE" w14:textId="027C60B5" w:rsidR="00301089" w:rsidRDefault="00211A76" w:rsidP="00DB385B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4DE2B8A85F8B4A1AA42B3E8B966B4CEF"/>
          </w:placeholder>
        </w:sdtPr>
        <w:sdtEndPr/>
        <w:sdtContent>
          <w:sdt>
            <w:sdtPr>
              <w:rPr>
                <w:rFonts w:cs="Times New Roman"/>
                <w:color w:val="000000" w:themeColor="text1"/>
                <w:szCs w:val="24"/>
              </w:rPr>
              <w:id w:val="116258123"/>
              <w:placeholder>
                <w:docPart w:val="ECF2E0E16D3E437A97B089C6804D45CF"/>
              </w:placeholder>
            </w:sdtPr>
            <w:sdtEndPr/>
            <w:sdtContent>
              <w:r w:rsidR="007D28A7">
                <w:rPr>
                  <w:rFonts w:cs="Times New Roman"/>
                  <w:color w:val="000000" w:themeColor="text1"/>
                  <w:szCs w:val="24"/>
                </w:rPr>
                <w:t>13</w:t>
              </w:r>
              <w:r w:rsidR="000534F6">
                <w:rPr>
                  <w:rFonts w:cs="Times New Roman"/>
                  <w:color w:val="000000" w:themeColor="text1"/>
                  <w:szCs w:val="24"/>
                </w:rPr>
                <w:t>7.</w:t>
              </w:r>
              <w:r w:rsidR="007D28A7">
                <w:rPr>
                  <w:rFonts w:cs="Times New Roman"/>
                  <w:color w:val="000000" w:themeColor="text1"/>
                  <w:szCs w:val="24"/>
                  <w:vertAlign w:val="superscript"/>
                </w:rPr>
                <w:t>2</w:t>
              </w:r>
            </w:sdtContent>
          </w:sdt>
        </w:sdtContent>
      </w:sdt>
      <w:sdt>
        <w:sdtPr>
          <w:rPr>
            <w:rFonts w:cs="Times New Roman"/>
            <w:color w:val="808080"/>
            <w:szCs w:val="24"/>
          </w:rPr>
          <w:id w:val="25447854"/>
          <w:placeholder>
            <w:docPart w:val="7705C67110BE46ADA4059CC89D1F51ED"/>
          </w:placeholder>
        </w:sdtPr>
        <w:sdtEndPr/>
        <w:sdtContent>
          <w:r w:rsidR="000534F6">
            <w:rPr>
              <w:rFonts w:cs="Times New Roman"/>
              <w:color w:val="808080"/>
              <w:szCs w:val="24"/>
            </w:rPr>
            <w:t> </w:t>
          </w:r>
          <w:r w:rsidR="000534F6" w:rsidRPr="0047528F">
            <w:rPr>
              <w:rFonts w:cs="Times New Roman"/>
              <w:color w:val="000000" w:themeColor="text1"/>
              <w:szCs w:val="24"/>
            </w:rPr>
            <w:t>panta</w:t>
          </w:r>
        </w:sdtContent>
      </w:sdt>
      <w:r w:rsidR="00DB385B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25447881"/>
          <w:placeholder>
            <w:docPart w:val="8742781ADF1244AD87A50206EFA1AE42"/>
          </w:placeholder>
        </w:sdtPr>
        <w:sdtEndPr/>
        <w:sdtContent>
          <w:r w:rsidR="007D28A7">
            <w:rPr>
              <w:rFonts w:cs="Times New Roman"/>
              <w:szCs w:val="24"/>
            </w:rPr>
            <w:t>trešās</w:t>
          </w:r>
        </w:sdtContent>
      </w:sdt>
      <w:r w:rsidR="00DB385B">
        <w:rPr>
          <w:rFonts w:cs="Times New Roman"/>
          <w:szCs w:val="24"/>
        </w:rPr>
        <w:t xml:space="preserve"> daļas </w:t>
      </w:r>
      <w:sdt>
        <w:sdtPr>
          <w:rPr>
            <w:rFonts w:cs="Times New Roman"/>
            <w:szCs w:val="24"/>
          </w:rPr>
          <w:id w:val="25447908"/>
          <w:placeholder>
            <w:docPart w:val="E356C691768548E9BE627110A0559F45"/>
          </w:placeholder>
        </w:sdtPr>
        <w:sdtEndPr/>
        <w:sdtContent>
          <w:r w:rsidR="007D28A7">
            <w:rPr>
              <w:rFonts w:cs="Times New Roman"/>
              <w:szCs w:val="24"/>
            </w:rPr>
            <w:t>2</w:t>
          </w:r>
        </w:sdtContent>
      </w:sdt>
      <w:sdt>
        <w:sdtPr>
          <w:rPr>
            <w:rFonts w:cs="Times New Roman"/>
            <w:color w:val="808080"/>
            <w:szCs w:val="24"/>
          </w:rPr>
          <w:id w:val="25447934"/>
          <w:placeholder>
            <w:docPart w:val="21C977028B5941B18688A50A25907ABB"/>
          </w:placeholder>
          <w:showingPlcHdr/>
        </w:sdtPr>
        <w:sdtEndPr/>
        <w:sdtContent>
          <w:r w:rsidR="00DB385B">
            <w:rPr>
              <w:rFonts w:cs="Times New Roman"/>
              <w:szCs w:val="24"/>
            </w:rPr>
            <w:t>. punktu</w:t>
          </w:r>
        </w:sdtContent>
      </w:sdt>
    </w:p>
    <w:p w14:paraId="4D4E3EA6" w14:textId="77777777" w:rsidR="00686239" w:rsidRDefault="00686239" w:rsidP="00DB385B">
      <w:pPr>
        <w:jc w:val="right"/>
        <w:rPr>
          <w:rFonts w:cs="Times New Roman"/>
          <w:color w:val="808080"/>
          <w:szCs w:val="24"/>
        </w:rPr>
      </w:pPr>
    </w:p>
    <w:p w14:paraId="7F658F98" w14:textId="39098B09" w:rsidR="00E83AF8" w:rsidRPr="00E83AF8" w:rsidRDefault="00970DF9" w:rsidP="00EC7A98">
      <w:pPr>
        <w:pStyle w:val="ListParagraph"/>
        <w:numPr>
          <w:ilvl w:val="0"/>
          <w:numId w:val="8"/>
        </w:numPr>
        <w:spacing w:line="293" w:lineRule="atLeast"/>
        <w:jc w:val="both"/>
        <w:rPr>
          <w:rFonts w:eastAsia="Times New Roman"/>
        </w:rPr>
      </w:pPr>
      <w:r w:rsidRPr="00F401D2">
        <w:rPr>
          <w:rFonts w:eastAsia="Times New Roman" w:cs="Times New Roman"/>
          <w:szCs w:val="24"/>
        </w:rPr>
        <w:t>Noteikumi nosaka</w:t>
      </w:r>
      <w:r w:rsidR="007D28A7" w:rsidRPr="00F401D2">
        <w:rPr>
          <w:rFonts w:eastAsia="Times New Roman" w:cs="Times New Roman"/>
          <w:szCs w:val="24"/>
        </w:rPr>
        <w:t xml:space="preserve"> kārtību, kādā </w:t>
      </w:r>
      <w:r w:rsidR="00112938" w:rsidRPr="00F401D2">
        <w:rPr>
          <w:rFonts w:eastAsia="Times New Roman" w:cs="Times New Roman"/>
          <w:szCs w:val="24"/>
        </w:rPr>
        <w:t>finanšu instrumentu tirgus dalībnieki</w:t>
      </w:r>
      <w:r w:rsidR="00255A39" w:rsidRPr="00775CA1">
        <w:rPr>
          <w:rFonts w:eastAsia="Times New Roman" w:cs="Times New Roman"/>
          <w:szCs w:val="24"/>
        </w:rPr>
        <w:t>, kuri sniedz informāciju par darījumiem ar finanšu instrumentiem saskaņā ar Eiropas Parlamenta un Padomes 2014. gada 15. maija regulas (ES) Nr. 600/2014 par finanšu instrumentu tirgiem un ar ko groza regulu (ES) Nr. 648/2012 26. pantu,</w:t>
      </w:r>
      <w:r w:rsidR="00450F84" w:rsidRPr="00F401D2">
        <w:rPr>
          <w:rFonts w:eastAsia="Times New Roman" w:cs="Times New Roman"/>
          <w:szCs w:val="24"/>
        </w:rPr>
        <w:t xml:space="preserve"> </w:t>
      </w:r>
      <w:r w:rsidR="000B56F1" w:rsidRPr="00F401D2">
        <w:rPr>
          <w:rFonts w:eastAsia="Times New Roman" w:cs="Times New Roman"/>
          <w:szCs w:val="24"/>
        </w:rPr>
        <w:t xml:space="preserve">(turpmāk – tirgus dalībnieks) </w:t>
      </w:r>
      <w:r w:rsidR="00E83AF8" w:rsidRPr="00F401D2">
        <w:rPr>
          <w:rFonts w:eastAsia="Times New Roman" w:cs="Times New Roman"/>
          <w:szCs w:val="24"/>
        </w:rPr>
        <w:t>Latvijas Bankai</w:t>
      </w:r>
      <w:r w:rsidR="007D28A7" w:rsidRPr="00F401D2">
        <w:rPr>
          <w:rFonts w:eastAsia="Times New Roman" w:cs="Times New Roman"/>
          <w:szCs w:val="24"/>
        </w:rPr>
        <w:t xml:space="preserve"> sniedz informāciju par darījumiem ar finanšu instrumentiem</w:t>
      </w:r>
      <w:r w:rsidR="00112938" w:rsidRPr="00F401D2">
        <w:rPr>
          <w:rFonts w:eastAsia="Times New Roman" w:cs="Times New Roman"/>
          <w:szCs w:val="24"/>
        </w:rPr>
        <w:t xml:space="preserve">. </w:t>
      </w:r>
      <w:bookmarkStart w:id="1" w:name="p-448138"/>
      <w:bookmarkStart w:id="2" w:name="p2"/>
      <w:bookmarkEnd w:id="1"/>
      <w:bookmarkEnd w:id="2"/>
    </w:p>
    <w:p w14:paraId="4D66EB36" w14:textId="094E0A31" w:rsidR="008C7DF2" w:rsidRDefault="008C7DF2" w:rsidP="00EC7A98">
      <w:pPr>
        <w:pStyle w:val="NApunkts1"/>
        <w:numPr>
          <w:ilvl w:val="0"/>
          <w:numId w:val="8"/>
        </w:numPr>
        <w:tabs>
          <w:tab w:val="left" w:pos="284"/>
        </w:tabs>
      </w:pPr>
      <w:r w:rsidRPr="008C7DF2">
        <w:t xml:space="preserve">Tirgus dalībnieks </w:t>
      </w:r>
      <w:r w:rsidR="000B56F1">
        <w:t xml:space="preserve">sniedz </w:t>
      </w:r>
      <w:r w:rsidR="00E826FE">
        <w:t xml:space="preserve">Latvijas Bankai </w:t>
      </w:r>
      <w:r w:rsidR="000B56F1">
        <w:t xml:space="preserve">informāciju </w:t>
      </w:r>
      <w:r w:rsidRPr="008C7DF2">
        <w:t>par darījumiem ar finanšu instrumentiem</w:t>
      </w:r>
      <w:r w:rsidR="00BE694F">
        <w:t xml:space="preserve"> atbilstoši </w:t>
      </w:r>
      <w:r w:rsidRPr="008C7DF2">
        <w:t xml:space="preserve">šādu </w:t>
      </w:r>
      <w:r w:rsidR="00177959" w:rsidRPr="008C7DF2">
        <w:t xml:space="preserve">tieši piemērojamo </w:t>
      </w:r>
      <w:r w:rsidRPr="008C7DF2">
        <w:t>Eiropas Savienības tiesību aktu prasīb</w:t>
      </w:r>
      <w:r w:rsidR="00BE694F">
        <w:t>ām</w:t>
      </w:r>
      <w:r>
        <w:t>:</w:t>
      </w:r>
    </w:p>
    <w:p w14:paraId="7AC4A106" w14:textId="4B5A402C" w:rsidR="008C7DF2" w:rsidRDefault="00495026" w:rsidP="00211A76">
      <w:pPr>
        <w:pStyle w:val="NApunkts1"/>
        <w:numPr>
          <w:ilvl w:val="1"/>
          <w:numId w:val="20"/>
        </w:numPr>
        <w:tabs>
          <w:tab w:val="left" w:pos="284"/>
        </w:tabs>
        <w:spacing w:before="0"/>
        <w:ind w:firstLine="0"/>
      </w:pPr>
      <w:r w:rsidRPr="00E83AF8">
        <w:t>Eiropas Parlamenta un Padomes 2014.</w:t>
      </w:r>
      <w:r>
        <w:t> </w:t>
      </w:r>
      <w:r w:rsidRPr="00E83AF8">
        <w:t>gada 15.</w:t>
      </w:r>
      <w:r>
        <w:t> </w:t>
      </w:r>
      <w:r w:rsidRPr="00E83AF8">
        <w:t>maij</w:t>
      </w:r>
      <w:r>
        <w:t>a</w:t>
      </w:r>
      <w:r w:rsidRPr="00E83AF8">
        <w:t xml:space="preserve"> </w:t>
      </w:r>
      <w:r>
        <w:t>r</w:t>
      </w:r>
      <w:r w:rsidRPr="00E83AF8">
        <w:t>egulas (ES) Nr.</w:t>
      </w:r>
      <w:r>
        <w:t> </w:t>
      </w:r>
      <w:r w:rsidRPr="00E83AF8">
        <w:t xml:space="preserve">600/2014 par finanšu instrumentu tirgiem un ar ko groza </w:t>
      </w:r>
      <w:r>
        <w:t>r</w:t>
      </w:r>
      <w:r w:rsidRPr="00E83AF8">
        <w:t>egulu (ES) Nr.</w:t>
      </w:r>
      <w:r>
        <w:t> </w:t>
      </w:r>
      <w:r w:rsidRPr="00E83AF8">
        <w:t xml:space="preserve">648/2012 </w:t>
      </w:r>
      <w:r w:rsidR="008C7DF2" w:rsidRPr="008C7DF2">
        <w:t>IV</w:t>
      </w:r>
      <w:r w:rsidR="00177959">
        <w:t> </w:t>
      </w:r>
      <w:r w:rsidR="008C7DF2" w:rsidRPr="008C7DF2">
        <w:t>sadaļ</w:t>
      </w:r>
      <w:r w:rsidR="00AA620B">
        <w:t>ai</w:t>
      </w:r>
      <w:r w:rsidR="008C7DF2" w:rsidRPr="008C7DF2">
        <w:t>, kas nosaka, par kuriem darījumiem un kādā termiņā sniedz</w:t>
      </w:r>
      <w:r w:rsidR="00685C4D">
        <w:t>ama informācija</w:t>
      </w:r>
      <w:r w:rsidR="008C7DF2" w:rsidRPr="008C7DF2">
        <w:t>;</w:t>
      </w:r>
    </w:p>
    <w:p w14:paraId="3DB77E2B" w14:textId="1A185281" w:rsidR="008C7DF2" w:rsidRDefault="008C7DF2" w:rsidP="00211A76">
      <w:pPr>
        <w:pStyle w:val="NApunkts1"/>
        <w:numPr>
          <w:ilvl w:val="1"/>
          <w:numId w:val="20"/>
        </w:numPr>
        <w:tabs>
          <w:tab w:val="left" w:pos="284"/>
        </w:tabs>
        <w:spacing w:before="0"/>
        <w:ind w:firstLine="0"/>
      </w:pPr>
      <w:r w:rsidRPr="008C7DF2">
        <w:t>Komisijas 2016.</w:t>
      </w:r>
      <w:r w:rsidR="00177959">
        <w:t> </w:t>
      </w:r>
      <w:r w:rsidRPr="008C7DF2">
        <w:t>gada 28.</w:t>
      </w:r>
      <w:r w:rsidR="00177959">
        <w:t> </w:t>
      </w:r>
      <w:r w:rsidRPr="008C7DF2">
        <w:t xml:space="preserve">jūlija </w:t>
      </w:r>
      <w:r w:rsidR="0097160C">
        <w:t>d</w:t>
      </w:r>
      <w:r w:rsidRPr="008C7DF2">
        <w:t>eleģēt</w:t>
      </w:r>
      <w:r w:rsidR="00271A3E">
        <w:t>ajai</w:t>
      </w:r>
      <w:r w:rsidRPr="008C7DF2">
        <w:t xml:space="preserve"> regul</w:t>
      </w:r>
      <w:r w:rsidR="00271A3E">
        <w:t>ai</w:t>
      </w:r>
      <w:r w:rsidRPr="008C7DF2">
        <w:t xml:space="preserve"> Nr.</w:t>
      </w:r>
      <w:r w:rsidR="00177959">
        <w:t> </w:t>
      </w:r>
      <w:r w:rsidRPr="008C7DF2">
        <w:t xml:space="preserve">2017/590, ar ko Eiropas Parlamenta un Padomes </w:t>
      </w:r>
      <w:r w:rsidR="00945D61">
        <w:t>r</w:t>
      </w:r>
      <w:r w:rsidRPr="008C7DF2">
        <w:t>egulu (ES) Nr.</w:t>
      </w:r>
      <w:r w:rsidR="00177959">
        <w:t> </w:t>
      </w:r>
      <w:r w:rsidRPr="008C7DF2">
        <w:t>600/2014 papildina attiecībā uz regulatīvajiem tehniskajiem standartiem ziņošanai par darījumiem kompetentajām iestādēm</w:t>
      </w:r>
      <w:r w:rsidR="00685C4D">
        <w:t>,</w:t>
      </w:r>
      <w:r w:rsidRPr="008C7DF2">
        <w:t xml:space="preserve"> kas nosaka </w:t>
      </w:r>
      <w:r w:rsidR="00685C4D">
        <w:t>sniedzamās</w:t>
      </w:r>
      <w:r w:rsidRPr="008C7DF2">
        <w:t xml:space="preserve"> informācijas saturu un formātu.</w:t>
      </w:r>
    </w:p>
    <w:p w14:paraId="5FAA7661" w14:textId="5B519BFC" w:rsidR="008C7DF2" w:rsidRDefault="008C7DF2" w:rsidP="00EC7A98">
      <w:pPr>
        <w:pStyle w:val="NApunkts1"/>
        <w:numPr>
          <w:ilvl w:val="0"/>
          <w:numId w:val="8"/>
        </w:numPr>
        <w:tabs>
          <w:tab w:val="left" w:pos="284"/>
        </w:tabs>
      </w:pPr>
      <w:r w:rsidRPr="008C7DF2">
        <w:t xml:space="preserve">Tirgus dalībnieks informāciju par darījumiem ar finanšu instrumentiem </w:t>
      </w:r>
      <w:r w:rsidR="00685C4D">
        <w:t>ie</w:t>
      </w:r>
      <w:r w:rsidR="00784517">
        <w:t>sniedz</w:t>
      </w:r>
      <w:r w:rsidRPr="008C7DF2">
        <w:t xml:space="preserve"> elektronisk</w:t>
      </w:r>
      <w:r w:rsidR="00685C4D">
        <w:t>ā veidā</w:t>
      </w:r>
      <w:r w:rsidRPr="008C7DF2">
        <w:t xml:space="preserve"> saskaņā ar </w:t>
      </w:r>
      <w:bookmarkStart w:id="3" w:name="_Hlk138859217"/>
      <w:r w:rsidR="005A4167" w:rsidRPr="005A4167">
        <w:t>Latvijas Bankas</w:t>
      </w:r>
      <w:r w:rsidRPr="005A4167">
        <w:t xml:space="preserve"> noteikumiem</w:t>
      </w:r>
      <w:r w:rsidR="00685C4D">
        <w:t xml:space="preserve">, kuri </w:t>
      </w:r>
      <w:r w:rsidR="008929AA">
        <w:t xml:space="preserve">regulē </w:t>
      </w:r>
      <w:r w:rsidR="005A4167" w:rsidRPr="005A4167">
        <w:t>elektronisko informācijas apmaiņu ar Latvijas Banku</w:t>
      </w:r>
      <w:bookmarkEnd w:id="3"/>
      <w:r w:rsidRPr="008C7DF2">
        <w:t xml:space="preserve">, izmantojot </w:t>
      </w:r>
      <w:r w:rsidR="00685C4D">
        <w:t>d</w:t>
      </w:r>
      <w:r w:rsidRPr="008C7DF2">
        <w:t>atu ziņošanas sistēmu.</w:t>
      </w:r>
    </w:p>
    <w:p w14:paraId="4C2497C0" w14:textId="5DAE7326" w:rsidR="00B97BA2" w:rsidRDefault="00B97BA2" w:rsidP="00EC7A98">
      <w:pPr>
        <w:pStyle w:val="NApunkts1"/>
        <w:numPr>
          <w:ilvl w:val="0"/>
          <w:numId w:val="8"/>
        </w:numPr>
        <w:tabs>
          <w:tab w:val="left" w:pos="426"/>
        </w:tabs>
      </w:pPr>
      <w:r>
        <w:t>Atzīt par spēku zaudējušiem Finanšu un kapitāla tirgus komisijas 202</w:t>
      </w:r>
      <w:r w:rsidR="005A4167">
        <w:t>0</w:t>
      </w:r>
      <w:r>
        <w:t>.</w:t>
      </w:r>
      <w:r w:rsidR="006927AF">
        <w:t> </w:t>
      </w:r>
      <w:r>
        <w:t xml:space="preserve">gada </w:t>
      </w:r>
      <w:r w:rsidR="005A4167">
        <w:t>4</w:t>
      </w:r>
      <w:r>
        <w:t>.</w:t>
      </w:r>
      <w:r w:rsidR="006927AF">
        <w:t> </w:t>
      </w:r>
      <w:r w:rsidR="005A4167">
        <w:t>augusta</w:t>
      </w:r>
      <w:r>
        <w:t xml:space="preserve"> normatīvos noteikumus Nr.</w:t>
      </w:r>
      <w:r w:rsidR="006927AF">
        <w:t> </w:t>
      </w:r>
      <w:r w:rsidR="005A4167">
        <w:t>120</w:t>
      </w:r>
      <w:r>
        <w:t xml:space="preserve"> "</w:t>
      </w:r>
      <w:r w:rsidR="005A4167" w:rsidRPr="005A4167">
        <w:t>Normatīvie noteikumi par kārtību, kādā ziņojama informācija par darījumiem ar finanšu instrumentiem</w:t>
      </w:r>
      <w:r>
        <w:t>" (Latvijas Vēstnesis, 202</w:t>
      </w:r>
      <w:r w:rsidR="005A4167">
        <w:t>0</w:t>
      </w:r>
      <w:r>
        <w:t>, Nr.</w:t>
      </w:r>
      <w:r w:rsidR="006927AF">
        <w:t> </w:t>
      </w:r>
      <w:r>
        <w:t>1</w:t>
      </w:r>
      <w:r w:rsidR="005A4167">
        <w:t>55</w:t>
      </w:r>
      <w:r>
        <w:t>)</w:t>
      </w:r>
      <w:r w:rsidR="00473E4F">
        <w:t>.</w:t>
      </w:r>
    </w:p>
    <w:p w14:paraId="537E58E1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966987" w14:paraId="4B0FA9DC" w14:textId="77777777" w:rsidTr="00811BE5">
        <w:tc>
          <w:tcPr>
            <w:tcW w:w="4928" w:type="dxa"/>
            <w:vAlign w:val="bottom"/>
          </w:tcPr>
          <w:p w14:paraId="312489BA" w14:textId="3F6C84E2" w:rsidR="00966987" w:rsidRDefault="00211A76" w:rsidP="00FA055C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4A2499B095644F20A8D490F3FCA8B06B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B97BA2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342410D768E848079A5B22661C801A1A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61C4842D" w14:textId="7FEA25B3" w:rsidR="00966987" w:rsidRDefault="00B97BA2" w:rsidP="00C523D5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4E2D32">
                  <w:rPr>
                    <w:rFonts w:cs="Times New Roman"/>
                  </w:rPr>
                  <w:t> </w:t>
                </w:r>
                <w:r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2A7357FC" w14:textId="6B2B664D" w:rsidR="00B97BA2" w:rsidRPr="006D395C" w:rsidRDefault="00B97BA2" w:rsidP="00F5573B">
      <w:pPr>
        <w:pStyle w:val="NApielikums"/>
        <w:jc w:val="left"/>
      </w:pPr>
    </w:p>
    <w:sectPr w:rsidR="00B97BA2" w:rsidRPr="006D395C" w:rsidSect="00EA6CA5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20FB6" w14:textId="77777777" w:rsidR="004B6853" w:rsidRDefault="004B6853" w:rsidP="00AC4B00">
      <w:r>
        <w:separator/>
      </w:r>
    </w:p>
  </w:endnote>
  <w:endnote w:type="continuationSeparator" w:id="0">
    <w:p w14:paraId="142C6E3E" w14:textId="77777777" w:rsidR="004B6853" w:rsidRDefault="004B6853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682BD" w14:textId="77777777" w:rsidR="004B6853" w:rsidRDefault="004B6853" w:rsidP="00AC4B00">
      <w:r>
        <w:separator/>
      </w:r>
    </w:p>
  </w:footnote>
  <w:footnote w:type="continuationSeparator" w:id="0">
    <w:p w14:paraId="32DF8ABD" w14:textId="77777777" w:rsidR="004B6853" w:rsidRDefault="004B6853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1E6738FD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02F6B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5552F05E" wp14:editId="69DC1C9D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C42A467" wp14:editId="63A9D670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22757252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46A8C"/>
    <w:multiLevelType w:val="hybridMultilevel"/>
    <w:tmpl w:val="C758307C"/>
    <w:lvl w:ilvl="0" w:tplc="804C7D6A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6316AAF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07179"/>
    <w:multiLevelType w:val="multilevel"/>
    <w:tmpl w:val="A356840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0" w:hanging="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2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52135360">
    <w:abstractNumId w:val="2"/>
  </w:num>
  <w:num w:numId="2" w16cid:durableId="765492621">
    <w:abstractNumId w:val="3"/>
  </w:num>
  <w:num w:numId="3" w16cid:durableId="6568832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0"/>
  </w:num>
  <w:num w:numId="8" w16cid:durableId="187255995">
    <w:abstractNumId w:val="1"/>
  </w:num>
  <w:num w:numId="9" w16cid:durableId="1698852516">
    <w:abstractNumId w:val="0"/>
    <w:lvlOverride w:ilvl="0">
      <w:startOverride w:val="1"/>
    </w:lvlOverride>
    <w:lvlOverride w:ilvl="1">
      <w:startOverride w:val="19"/>
    </w:lvlOverride>
  </w:num>
  <w:num w:numId="10" w16cid:durableId="1787848794">
    <w:abstractNumId w:val="0"/>
    <w:lvlOverride w:ilvl="0">
      <w:startOverride w:val="1"/>
    </w:lvlOverride>
    <w:lvlOverride w:ilvl="1">
      <w:startOverride w:val="19"/>
    </w:lvlOverride>
  </w:num>
  <w:num w:numId="11" w16cid:durableId="1165514814">
    <w:abstractNumId w:val="3"/>
  </w:num>
  <w:num w:numId="12" w16cid:durableId="1386418209">
    <w:abstractNumId w:val="0"/>
    <w:lvlOverride w:ilvl="0">
      <w:startOverride w:val="1"/>
    </w:lvlOverride>
    <w:lvlOverride w:ilvl="1">
      <w:startOverride w:val="19"/>
    </w:lvlOverride>
  </w:num>
  <w:num w:numId="13" w16cid:durableId="1331639380">
    <w:abstractNumId w:val="3"/>
  </w:num>
  <w:num w:numId="14" w16cid:durableId="845099999">
    <w:abstractNumId w:val="3"/>
  </w:num>
  <w:num w:numId="15" w16cid:durableId="1252540835">
    <w:abstractNumId w:val="3"/>
  </w:num>
  <w:num w:numId="16" w16cid:durableId="2037080748">
    <w:abstractNumId w:val="3"/>
  </w:num>
  <w:num w:numId="17" w16cid:durableId="979264981">
    <w:abstractNumId w:val="3"/>
  </w:num>
  <w:num w:numId="18" w16cid:durableId="1898121990">
    <w:abstractNumId w:val="3"/>
  </w:num>
  <w:num w:numId="19" w16cid:durableId="1134182228">
    <w:abstractNumId w:val="3"/>
  </w:num>
  <w:num w:numId="20" w16cid:durableId="745147452">
    <w:abstractNumId w:val="1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30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200" w:hanging="180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DF9"/>
    <w:rsid w:val="00001229"/>
    <w:rsid w:val="00003926"/>
    <w:rsid w:val="000175D7"/>
    <w:rsid w:val="00017C12"/>
    <w:rsid w:val="00032F04"/>
    <w:rsid w:val="000534F6"/>
    <w:rsid w:val="00057385"/>
    <w:rsid w:val="00060D2F"/>
    <w:rsid w:val="00076425"/>
    <w:rsid w:val="00081D7E"/>
    <w:rsid w:val="00093C92"/>
    <w:rsid w:val="000973A6"/>
    <w:rsid w:val="000B3673"/>
    <w:rsid w:val="000B41DB"/>
    <w:rsid w:val="000B447D"/>
    <w:rsid w:val="000B56F1"/>
    <w:rsid w:val="000D18A5"/>
    <w:rsid w:val="000E4379"/>
    <w:rsid w:val="000E6965"/>
    <w:rsid w:val="000F000D"/>
    <w:rsid w:val="00101A41"/>
    <w:rsid w:val="001026BB"/>
    <w:rsid w:val="001116D0"/>
    <w:rsid w:val="00112938"/>
    <w:rsid w:val="0011423A"/>
    <w:rsid w:val="0011672E"/>
    <w:rsid w:val="00123001"/>
    <w:rsid w:val="0012760B"/>
    <w:rsid w:val="001306DB"/>
    <w:rsid w:val="00145D4F"/>
    <w:rsid w:val="001518B1"/>
    <w:rsid w:val="00151E1B"/>
    <w:rsid w:val="001535B0"/>
    <w:rsid w:val="00157407"/>
    <w:rsid w:val="00172DF5"/>
    <w:rsid w:val="00177959"/>
    <w:rsid w:val="00186CCD"/>
    <w:rsid w:val="0019573D"/>
    <w:rsid w:val="0019595C"/>
    <w:rsid w:val="001A04E1"/>
    <w:rsid w:val="001C55F6"/>
    <w:rsid w:val="001D7024"/>
    <w:rsid w:val="001E35FC"/>
    <w:rsid w:val="001F6652"/>
    <w:rsid w:val="001F741C"/>
    <w:rsid w:val="002016F8"/>
    <w:rsid w:val="002031A1"/>
    <w:rsid w:val="00203B2F"/>
    <w:rsid w:val="00211A76"/>
    <w:rsid w:val="00215938"/>
    <w:rsid w:val="002220E9"/>
    <w:rsid w:val="0023463E"/>
    <w:rsid w:val="00251C13"/>
    <w:rsid w:val="002528E9"/>
    <w:rsid w:val="00253168"/>
    <w:rsid w:val="00255A39"/>
    <w:rsid w:val="00256645"/>
    <w:rsid w:val="002573A6"/>
    <w:rsid w:val="0026765A"/>
    <w:rsid w:val="00271A3E"/>
    <w:rsid w:val="002728B2"/>
    <w:rsid w:val="00294F01"/>
    <w:rsid w:val="002B4258"/>
    <w:rsid w:val="002C08EB"/>
    <w:rsid w:val="002C6FD2"/>
    <w:rsid w:val="002E4B0E"/>
    <w:rsid w:val="002F6068"/>
    <w:rsid w:val="00301089"/>
    <w:rsid w:val="003030E8"/>
    <w:rsid w:val="003262B7"/>
    <w:rsid w:val="00330899"/>
    <w:rsid w:val="00333D26"/>
    <w:rsid w:val="00334BEC"/>
    <w:rsid w:val="003353AC"/>
    <w:rsid w:val="0036048F"/>
    <w:rsid w:val="00365CD6"/>
    <w:rsid w:val="00366379"/>
    <w:rsid w:val="00373960"/>
    <w:rsid w:val="00373AEA"/>
    <w:rsid w:val="00385699"/>
    <w:rsid w:val="003C1EF2"/>
    <w:rsid w:val="003C5894"/>
    <w:rsid w:val="003D4C9C"/>
    <w:rsid w:val="003E088C"/>
    <w:rsid w:val="003E0FBE"/>
    <w:rsid w:val="003E3B26"/>
    <w:rsid w:val="003E435C"/>
    <w:rsid w:val="003E46F5"/>
    <w:rsid w:val="003E47EE"/>
    <w:rsid w:val="00402B09"/>
    <w:rsid w:val="00403FF6"/>
    <w:rsid w:val="00405DF6"/>
    <w:rsid w:val="00406274"/>
    <w:rsid w:val="004239C6"/>
    <w:rsid w:val="00431C87"/>
    <w:rsid w:val="00432BD3"/>
    <w:rsid w:val="00437F6E"/>
    <w:rsid w:val="0044036B"/>
    <w:rsid w:val="00440CAF"/>
    <w:rsid w:val="00450F84"/>
    <w:rsid w:val="00456221"/>
    <w:rsid w:val="004567A5"/>
    <w:rsid w:val="00463E5D"/>
    <w:rsid w:val="00470B6A"/>
    <w:rsid w:val="00473E4F"/>
    <w:rsid w:val="0047528F"/>
    <w:rsid w:val="004810A5"/>
    <w:rsid w:val="0049232C"/>
    <w:rsid w:val="00495026"/>
    <w:rsid w:val="004A63EE"/>
    <w:rsid w:val="004B092F"/>
    <w:rsid w:val="004B6853"/>
    <w:rsid w:val="004E2D32"/>
    <w:rsid w:val="004E3633"/>
    <w:rsid w:val="004E7714"/>
    <w:rsid w:val="004F6D30"/>
    <w:rsid w:val="00513104"/>
    <w:rsid w:val="0051668E"/>
    <w:rsid w:val="00535B61"/>
    <w:rsid w:val="00553206"/>
    <w:rsid w:val="005778F7"/>
    <w:rsid w:val="005A22DF"/>
    <w:rsid w:val="005A4167"/>
    <w:rsid w:val="005A78C2"/>
    <w:rsid w:val="005B0D5F"/>
    <w:rsid w:val="005B116D"/>
    <w:rsid w:val="005C43B0"/>
    <w:rsid w:val="005C4F9F"/>
    <w:rsid w:val="005D4C31"/>
    <w:rsid w:val="005E582F"/>
    <w:rsid w:val="005F2291"/>
    <w:rsid w:val="005F62A8"/>
    <w:rsid w:val="005F65BC"/>
    <w:rsid w:val="00602D46"/>
    <w:rsid w:val="006245EB"/>
    <w:rsid w:val="006248B0"/>
    <w:rsid w:val="00626D42"/>
    <w:rsid w:val="00652778"/>
    <w:rsid w:val="00660E7C"/>
    <w:rsid w:val="00671C3D"/>
    <w:rsid w:val="00685C4D"/>
    <w:rsid w:val="00686239"/>
    <w:rsid w:val="0069253A"/>
    <w:rsid w:val="006927AF"/>
    <w:rsid w:val="006A3184"/>
    <w:rsid w:val="006A70E0"/>
    <w:rsid w:val="006C67E6"/>
    <w:rsid w:val="006D395C"/>
    <w:rsid w:val="006D7769"/>
    <w:rsid w:val="006E2C5D"/>
    <w:rsid w:val="006E6DD0"/>
    <w:rsid w:val="006F5854"/>
    <w:rsid w:val="00704600"/>
    <w:rsid w:val="00726C54"/>
    <w:rsid w:val="00733D91"/>
    <w:rsid w:val="00744DDC"/>
    <w:rsid w:val="00746FE1"/>
    <w:rsid w:val="00754B84"/>
    <w:rsid w:val="007577AE"/>
    <w:rsid w:val="007616A1"/>
    <w:rsid w:val="00761979"/>
    <w:rsid w:val="00771CB0"/>
    <w:rsid w:val="0077573E"/>
    <w:rsid w:val="00775CA1"/>
    <w:rsid w:val="00783B58"/>
    <w:rsid w:val="00784517"/>
    <w:rsid w:val="00784DCB"/>
    <w:rsid w:val="0079205D"/>
    <w:rsid w:val="007A05A7"/>
    <w:rsid w:val="007A4159"/>
    <w:rsid w:val="007C35D3"/>
    <w:rsid w:val="007C4DC6"/>
    <w:rsid w:val="007D28A7"/>
    <w:rsid w:val="007F2179"/>
    <w:rsid w:val="007F3617"/>
    <w:rsid w:val="007F4A16"/>
    <w:rsid w:val="007F51AD"/>
    <w:rsid w:val="00803C74"/>
    <w:rsid w:val="00811BE5"/>
    <w:rsid w:val="008215CB"/>
    <w:rsid w:val="00827308"/>
    <w:rsid w:val="0083221C"/>
    <w:rsid w:val="00834230"/>
    <w:rsid w:val="00836CB7"/>
    <w:rsid w:val="00840034"/>
    <w:rsid w:val="00841680"/>
    <w:rsid w:val="0084631E"/>
    <w:rsid w:val="008548A6"/>
    <w:rsid w:val="008575CE"/>
    <w:rsid w:val="008606C2"/>
    <w:rsid w:val="0086737E"/>
    <w:rsid w:val="008738FB"/>
    <w:rsid w:val="008740B9"/>
    <w:rsid w:val="008929AA"/>
    <w:rsid w:val="008A529A"/>
    <w:rsid w:val="008B5BE1"/>
    <w:rsid w:val="008C7DF2"/>
    <w:rsid w:val="008D1286"/>
    <w:rsid w:val="008E2E9B"/>
    <w:rsid w:val="008F3272"/>
    <w:rsid w:val="008F39C0"/>
    <w:rsid w:val="00910698"/>
    <w:rsid w:val="00914E2B"/>
    <w:rsid w:val="00926D2C"/>
    <w:rsid w:val="00932794"/>
    <w:rsid w:val="00934ACC"/>
    <w:rsid w:val="00937AA2"/>
    <w:rsid w:val="009400BA"/>
    <w:rsid w:val="0094170B"/>
    <w:rsid w:val="00944EE2"/>
    <w:rsid w:val="00945D61"/>
    <w:rsid w:val="00950363"/>
    <w:rsid w:val="00960648"/>
    <w:rsid w:val="00962F4A"/>
    <w:rsid w:val="00966987"/>
    <w:rsid w:val="00966FB8"/>
    <w:rsid w:val="00970DF9"/>
    <w:rsid w:val="0097160C"/>
    <w:rsid w:val="00985755"/>
    <w:rsid w:val="00991D6F"/>
    <w:rsid w:val="009928B3"/>
    <w:rsid w:val="009A43CE"/>
    <w:rsid w:val="009A4B53"/>
    <w:rsid w:val="009A5519"/>
    <w:rsid w:val="009A634A"/>
    <w:rsid w:val="009B042A"/>
    <w:rsid w:val="009B7B30"/>
    <w:rsid w:val="009C378C"/>
    <w:rsid w:val="009C42A8"/>
    <w:rsid w:val="009C7FF1"/>
    <w:rsid w:val="009E078F"/>
    <w:rsid w:val="009E0DC1"/>
    <w:rsid w:val="00A160AA"/>
    <w:rsid w:val="00A24CF1"/>
    <w:rsid w:val="00A35387"/>
    <w:rsid w:val="00A359C4"/>
    <w:rsid w:val="00A457E8"/>
    <w:rsid w:val="00A45CCD"/>
    <w:rsid w:val="00A56918"/>
    <w:rsid w:val="00A57663"/>
    <w:rsid w:val="00A64981"/>
    <w:rsid w:val="00A72A98"/>
    <w:rsid w:val="00A8178F"/>
    <w:rsid w:val="00AA1C50"/>
    <w:rsid w:val="00AA4809"/>
    <w:rsid w:val="00AA620B"/>
    <w:rsid w:val="00AC4B00"/>
    <w:rsid w:val="00AD65E6"/>
    <w:rsid w:val="00AE588A"/>
    <w:rsid w:val="00AF06D9"/>
    <w:rsid w:val="00B22E69"/>
    <w:rsid w:val="00B31985"/>
    <w:rsid w:val="00B31CE7"/>
    <w:rsid w:val="00B366B6"/>
    <w:rsid w:val="00B400EE"/>
    <w:rsid w:val="00B42744"/>
    <w:rsid w:val="00B5199C"/>
    <w:rsid w:val="00B61E6D"/>
    <w:rsid w:val="00B62B07"/>
    <w:rsid w:val="00B74783"/>
    <w:rsid w:val="00B85E98"/>
    <w:rsid w:val="00B978ED"/>
    <w:rsid w:val="00B97BA2"/>
    <w:rsid w:val="00BA2F55"/>
    <w:rsid w:val="00BB311D"/>
    <w:rsid w:val="00BB3763"/>
    <w:rsid w:val="00BC56A2"/>
    <w:rsid w:val="00BC631F"/>
    <w:rsid w:val="00BD0D4D"/>
    <w:rsid w:val="00BD3D6C"/>
    <w:rsid w:val="00BE65B3"/>
    <w:rsid w:val="00BE694F"/>
    <w:rsid w:val="00BF0E8D"/>
    <w:rsid w:val="00BF41BD"/>
    <w:rsid w:val="00C07F8A"/>
    <w:rsid w:val="00C13664"/>
    <w:rsid w:val="00C2284A"/>
    <w:rsid w:val="00C23D14"/>
    <w:rsid w:val="00C30AD5"/>
    <w:rsid w:val="00C31C71"/>
    <w:rsid w:val="00C443AC"/>
    <w:rsid w:val="00C523D5"/>
    <w:rsid w:val="00C54D54"/>
    <w:rsid w:val="00C5530F"/>
    <w:rsid w:val="00C66E83"/>
    <w:rsid w:val="00C73633"/>
    <w:rsid w:val="00C902AC"/>
    <w:rsid w:val="00CA78AB"/>
    <w:rsid w:val="00CC18A1"/>
    <w:rsid w:val="00CC367A"/>
    <w:rsid w:val="00CC6C9F"/>
    <w:rsid w:val="00CD3BD9"/>
    <w:rsid w:val="00CF4279"/>
    <w:rsid w:val="00CF43D0"/>
    <w:rsid w:val="00CF6323"/>
    <w:rsid w:val="00CF7AE3"/>
    <w:rsid w:val="00D02919"/>
    <w:rsid w:val="00D07390"/>
    <w:rsid w:val="00D1410C"/>
    <w:rsid w:val="00D226B8"/>
    <w:rsid w:val="00D2600E"/>
    <w:rsid w:val="00D26119"/>
    <w:rsid w:val="00D31D6E"/>
    <w:rsid w:val="00D33D78"/>
    <w:rsid w:val="00D4242A"/>
    <w:rsid w:val="00D56313"/>
    <w:rsid w:val="00D6274B"/>
    <w:rsid w:val="00D93BD5"/>
    <w:rsid w:val="00D9525D"/>
    <w:rsid w:val="00DB385B"/>
    <w:rsid w:val="00DB66D4"/>
    <w:rsid w:val="00DB784C"/>
    <w:rsid w:val="00DC7EAB"/>
    <w:rsid w:val="00DE1F09"/>
    <w:rsid w:val="00DE2A44"/>
    <w:rsid w:val="00DE3861"/>
    <w:rsid w:val="00DE5516"/>
    <w:rsid w:val="00DE671B"/>
    <w:rsid w:val="00E3140C"/>
    <w:rsid w:val="00E326C4"/>
    <w:rsid w:val="00E36793"/>
    <w:rsid w:val="00E3696A"/>
    <w:rsid w:val="00E5500E"/>
    <w:rsid w:val="00E56EF6"/>
    <w:rsid w:val="00E6360F"/>
    <w:rsid w:val="00E70723"/>
    <w:rsid w:val="00E76F9E"/>
    <w:rsid w:val="00E818D0"/>
    <w:rsid w:val="00E826FE"/>
    <w:rsid w:val="00E83AF8"/>
    <w:rsid w:val="00EA6CA5"/>
    <w:rsid w:val="00EC1D6E"/>
    <w:rsid w:val="00EC2BB3"/>
    <w:rsid w:val="00EC408A"/>
    <w:rsid w:val="00EC7A98"/>
    <w:rsid w:val="00ED77C1"/>
    <w:rsid w:val="00EE0F83"/>
    <w:rsid w:val="00EF6956"/>
    <w:rsid w:val="00F018B2"/>
    <w:rsid w:val="00F10222"/>
    <w:rsid w:val="00F11290"/>
    <w:rsid w:val="00F1192F"/>
    <w:rsid w:val="00F135B2"/>
    <w:rsid w:val="00F13DD7"/>
    <w:rsid w:val="00F15FC7"/>
    <w:rsid w:val="00F306D8"/>
    <w:rsid w:val="00F30773"/>
    <w:rsid w:val="00F30F87"/>
    <w:rsid w:val="00F3140E"/>
    <w:rsid w:val="00F3441F"/>
    <w:rsid w:val="00F401D2"/>
    <w:rsid w:val="00F51202"/>
    <w:rsid w:val="00F5573B"/>
    <w:rsid w:val="00F5647B"/>
    <w:rsid w:val="00F63659"/>
    <w:rsid w:val="00F639B6"/>
    <w:rsid w:val="00F72F59"/>
    <w:rsid w:val="00F75A2C"/>
    <w:rsid w:val="00F8030A"/>
    <w:rsid w:val="00F84CD0"/>
    <w:rsid w:val="00F8643C"/>
    <w:rsid w:val="00F90BA8"/>
    <w:rsid w:val="00F91ECF"/>
    <w:rsid w:val="00FA055C"/>
    <w:rsid w:val="00FA32EC"/>
    <w:rsid w:val="00FA49CE"/>
    <w:rsid w:val="00FA7AE0"/>
    <w:rsid w:val="00FB1572"/>
    <w:rsid w:val="00FD37FA"/>
    <w:rsid w:val="00FD44B0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35BA5"/>
  <w15:docId w15:val="{77006CF3-12F0-43C3-B072-CC0EEDCA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775CA1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0534F6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534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34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34F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34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34F6"/>
    <w:rPr>
      <w:rFonts w:ascii="Times New Roman" w:hAnsi="Times New Roman"/>
      <w:b/>
      <w:bCs/>
      <w:sz w:val="20"/>
      <w:szCs w:val="20"/>
    </w:rPr>
  </w:style>
  <w:style w:type="character" w:customStyle="1" w:styleId="cf01">
    <w:name w:val="cf01"/>
    <w:basedOn w:val="DefaultParagraphFont"/>
    <w:rsid w:val="004E2D32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2730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73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2268E18331346C6B232A6296B005F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A2FDE-6631-4484-A039-0FD3C9AACA08}"/>
      </w:docPartPr>
      <w:docPartBody>
        <w:p w:rsidR="00264BFE" w:rsidRDefault="005212A7">
          <w:pPr>
            <w:pStyle w:val="52268E18331346C6B232A6296B005FF3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4D601E111DC64E53938F7D13556E6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B98A0-E64F-445D-B07C-8C5A3D99E409}"/>
      </w:docPartPr>
      <w:docPartBody>
        <w:p w:rsidR="00264BFE" w:rsidRDefault="005212A7">
          <w:pPr>
            <w:pStyle w:val="4D601E111DC64E53938F7D13556E6954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39ACE692F3BC4F36BBEF14EF4D9909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06C1C7-038C-40CD-A4FF-E29ECAA0D3BD}"/>
      </w:docPartPr>
      <w:docPartBody>
        <w:p w:rsidR="00264BFE" w:rsidRDefault="005212A7">
          <w:pPr>
            <w:pStyle w:val="39ACE692F3BC4F36BBEF14EF4D9909B2"/>
          </w:pPr>
          <w:r>
            <w:t xml:space="preserve">Noteikumi </w:t>
          </w:r>
        </w:p>
      </w:docPartBody>
    </w:docPart>
    <w:docPart>
      <w:docPartPr>
        <w:name w:val="403E0E1B25CD42EF803589E4B87324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931D1D-9867-4AAC-B09E-71EA91236190}"/>
      </w:docPartPr>
      <w:docPartBody>
        <w:p w:rsidR="00264BFE" w:rsidRDefault="005212A7">
          <w:pPr>
            <w:pStyle w:val="403E0E1B25CD42EF803589E4B8732479"/>
          </w:pPr>
          <w:r>
            <w:t xml:space="preserve">Nr. </w:t>
          </w:r>
        </w:p>
      </w:docPartBody>
    </w:docPart>
    <w:docPart>
      <w:docPartPr>
        <w:name w:val="26281325F874407DA71AB1F323990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5417DA-57D1-43EF-A245-56DA838CD25A}"/>
      </w:docPartPr>
      <w:docPartBody>
        <w:p w:rsidR="00264BFE" w:rsidRDefault="005212A7">
          <w:pPr>
            <w:pStyle w:val="26281325F874407DA71AB1F323990E9F"/>
          </w:pPr>
          <w:r>
            <w:t>_____</w:t>
          </w:r>
        </w:p>
      </w:docPartBody>
    </w:docPart>
    <w:docPart>
      <w:docPartPr>
        <w:name w:val="C000999CFD154A0FB8630EA18F73B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AC7C3-FACE-40E4-B74F-0C172D908A6F}"/>
      </w:docPartPr>
      <w:docPartBody>
        <w:p w:rsidR="00264BFE" w:rsidRDefault="005212A7">
          <w:pPr>
            <w:pStyle w:val="C000999CFD154A0FB8630EA18F73B94A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CAA7ABF70A4F44A08C38FA29F0907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03CB6-FBDF-4E21-8205-D1B5104EAFC3}"/>
      </w:docPartPr>
      <w:docPartBody>
        <w:p w:rsidR="00264BFE" w:rsidRDefault="005212A7">
          <w:pPr>
            <w:pStyle w:val="CAA7ABF70A4F44A08C38FA29F0907405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434F7B4B8444417894D645391B005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0D233-5562-448D-ADF4-56BADC660F87}"/>
      </w:docPartPr>
      <w:docPartBody>
        <w:p w:rsidR="00264BFE" w:rsidRDefault="005212A7">
          <w:pPr>
            <w:pStyle w:val="434F7B4B8444417894D645391B00593D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631D8276BE344F5C8A1EA5AED55327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F4EB8-0B8D-448C-BD60-5BB5DA953C08}"/>
      </w:docPartPr>
      <w:docPartBody>
        <w:p w:rsidR="00264BFE" w:rsidRDefault="005212A7">
          <w:pPr>
            <w:pStyle w:val="631D8276BE344F5C8A1EA5AED5532726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0550C4E7141C41ABB56110A7A35D0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7F91D0-4C47-4BC6-AE47-2F8C201715BB}"/>
      </w:docPartPr>
      <w:docPartBody>
        <w:p w:rsidR="00264BFE" w:rsidRDefault="005212A7">
          <w:pPr>
            <w:pStyle w:val="0550C4E7141C41ABB56110A7A35D07E6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4DE2B8A85F8B4A1AA42B3E8B966B4C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A7010-80C1-4D2B-9A4F-229FCEBBDE5A}"/>
      </w:docPartPr>
      <w:docPartBody>
        <w:p w:rsidR="00264BFE" w:rsidRDefault="005212A7">
          <w:pPr>
            <w:pStyle w:val="4DE2B8A85F8B4A1AA42B3E8B966B4CEF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  <w:docPart>
      <w:docPartPr>
        <w:name w:val="7705C67110BE46ADA4059CC89D1F51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9FC0B1-3494-4732-B44D-3CC17BA8219D}"/>
      </w:docPartPr>
      <w:docPartBody>
        <w:p w:rsidR="00264BFE" w:rsidRDefault="005212A7">
          <w:pPr>
            <w:pStyle w:val="7705C67110BE46ADA4059CC89D1F51ED"/>
          </w:pPr>
          <w:r>
            <w:rPr>
              <w:rFonts w:cs="Times New Roman"/>
              <w:szCs w:val="24"/>
            </w:rPr>
            <w:t>. panta</w:t>
          </w:r>
        </w:p>
      </w:docPartBody>
    </w:docPart>
    <w:docPart>
      <w:docPartPr>
        <w:name w:val="8742781ADF1244AD87A50206EFA1A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9541C4-9FC8-4C8D-806B-1E3F6E14A1C4}"/>
      </w:docPartPr>
      <w:docPartBody>
        <w:p w:rsidR="00264BFE" w:rsidRDefault="005212A7">
          <w:pPr>
            <w:pStyle w:val="8742781ADF1244AD87A50206EFA1AE42"/>
          </w:pPr>
          <w:r w:rsidRPr="00DB385B">
            <w:rPr>
              <w:rStyle w:val="PlaceholderText"/>
              <w:szCs w:val="24"/>
            </w:rPr>
            <w:t>[vārdiem]</w:t>
          </w:r>
        </w:p>
      </w:docPartBody>
    </w:docPart>
    <w:docPart>
      <w:docPartPr>
        <w:name w:val="E356C691768548E9BE627110A0559F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3EBF71-0386-45B3-BFF5-EB4B9DA07707}"/>
      </w:docPartPr>
      <w:docPartBody>
        <w:p w:rsidR="00264BFE" w:rsidRDefault="005212A7">
          <w:pPr>
            <w:pStyle w:val="E356C691768548E9BE627110A0559F45"/>
          </w:pPr>
          <w:r w:rsidRPr="00DB385B">
            <w:rPr>
              <w:rStyle w:val="PlaceholderText"/>
              <w:szCs w:val="24"/>
            </w:rPr>
            <w:t>[nr.]</w:t>
          </w:r>
        </w:p>
      </w:docPartBody>
    </w:docPart>
    <w:docPart>
      <w:docPartPr>
        <w:name w:val="21C977028B5941B18688A50A25907A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888D02-4BF0-4AAE-B618-1D215E65A5E6}"/>
      </w:docPartPr>
      <w:docPartBody>
        <w:p w:rsidR="00264BFE" w:rsidRDefault="005212A7">
          <w:pPr>
            <w:pStyle w:val="21C977028B5941B18688A50A25907ABB"/>
          </w:pPr>
          <w:r>
            <w:rPr>
              <w:rFonts w:cs="Times New Roman"/>
              <w:szCs w:val="24"/>
            </w:rPr>
            <w:t>. punktu</w:t>
          </w:r>
        </w:p>
      </w:docPartBody>
    </w:docPart>
    <w:docPart>
      <w:docPartPr>
        <w:name w:val="4A2499B095644F20A8D490F3FCA8B0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C2E85-8CA6-49AE-8E75-44AB0DCA4F2E}"/>
      </w:docPartPr>
      <w:docPartBody>
        <w:p w:rsidR="00264BFE" w:rsidRDefault="005212A7">
          <w:pPr>
            <w:pStyle w:val="4A2499B095644F20A8D490F3FCA8B06B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342410D768E848079A5B22661C801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77F31B-A20B-423C-BA02-E0D85B766EC7}"/>
      </w:docPartPr>
      <w:docPartBody>
        <w:p w:rsidR="00264BFE" w:rsidRDefault="005212A7">
          <w:pPr>
            <w:pStyle w:val="342410D768E848079A5B22661C801A1A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ECF2E0E16D3E437A97B089C6804D45C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9D1E53C-5D54-475E-893D-5FFB6EBB4C62}"/>
      </w:docPartPr>
      <w:docPartBody>
        <w:p w:rsidR="00BF614D" w:rsidRDefault="00744169" w:rsidP="00744169">
          <w:pPr>
            <w:pStyle w:val="ECF2E0E16D3E437A97B089C6804D45CF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2A7"/>
    <w:rsid w:val="000109F5"/>
    <w:rsid w:val="001F3E52"/>
    <w:rsid w:val="00264BFE"/>
    <w:rsid w:val="00286250"/>
    <w:rsid w:val="003B0AC3"/>
    <w:rsid w:val="003C6E1E"/>
    <w:rsid w:val="00464F4B"/>
    <w:rsid w:val="00477402"/>
    <w:rsid w:val="004B46F2"/>
    <w:rsid w:val="005212A7"/>
    <w:rsid w:val="005A734D"/>
    <w:rsid w:val="006870D1"/>
    <w:rsid w:val="0070677F"/>
    <w:rsid w:val="00744169"/>
    <w:rsid w:val="00822717"/>
    <w:rsid w:val="008D319C"/>
    <w:rsid w:val="008D6C14"/>
    <w:rsid w:val="00AD2A00"/>
    <w:rsid w:val="00AE5B1E"/>
    <w:rsid w:val="00BF614D"/>
    <w:rsid w:val="00C21F58"/>
    <w:rsid w:val="00CC569A"/>
    <w:rsid w:val="00E82475"/>
    <w:rsid w:val="00F81E1E"/>
    <w:rsid w:val="00FF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2268E18331346C6B232A6296B005FF3">
    <w:name w:val="52268E18331346C6B232A6296B005FF3"/>
  </w:style>
  <w:style w:type="paragraph" w:customStyle="1" w:styleId="4D601E111DC64E53938F7D13556E6954">
    <w:name w:val="4D601E111DC64E53938F7D13556E6954"/>
  </w:style>
  <w:style w:type="paragraph" w:customStyle="1" w:styleId="39ACE692F3BC4F36BBEF14EF4D9909B2">
    <w:name w:val="39ACE692F3BC4F36BBEF14EF4D9909B2"/>
  </w:style>
  <w:style w:type="paragraph" w:customStyle="1" w:styleId="403E0E1B25CD42EF803589E4B8732479">
    <w:name w:val="403E0E1B25CD42EF803589E4B8732479"/>
  </w:style>
  <w:style w:type="paragraph" w:customStyle="1" w:styleId="26281325F874407DA71AB1F323990E9F">
    <w:name w:val="26281325F874407DA71AB1F323990E9F"/>
  </w:style>
  <w:style w:type="paragraph" w:customStyle="1" w:styleId="C000999CFD154A0FB8630EA18F73B94A">
    <w:name w:val="C000999CFD154A0FB8630EA18F73B94A"/>
  </w:style>
  <w:style w:type="character" w:styleId="PlaceholderText">
    <w:name w:val="Placeholder Text"/>
    <w:basedOn w:val="DefaultParagraphFont"/>
    <w:uiPriority w:val="99"/>
    <w:semiHidden/>
    <w:rsid w:val="00744169"/>
    <w:rPr>
      <w:color w:val="808080"/>
    </w:rPr>
  </w:style>
  <w:style w:type="paragraph" w:customStyle="1" w:styleId="CAA7ABF70A4F44A08C38FA29F0907405">
    <w:name w:val="CAA7ABF70A4F44A08C38FA29F0907405"/>
  </w:style>
  <w:style w:type="paragraph" w:customStyle="1" w:styleId="434F7B4B8444417894D645391B00593D">
    <w:name w:val="434F7B4B8444417894D645391B00593D"/>
  </w:style>
  <w:style w:type="paragraph" w:customStyle="1" w:styleId="631D8276BE344F5C8A1EA5AED5532726">
    <w:name w:val="631D8276BE344F5C8A1EA5AED5532726"/>
  </w:style>
  <w:style w:type="paragraph" w:customStyle="1" w:styleId="0550C4E7141C41ABB56110A7A35D07E6">
    <w:name w:val="0550C4E7141C41ABB56110A7A35D07E6"/>
  </w:style>
  <w:style w:type="paragraph" w:customStyle="1" w:styleId="4DE2B8A85F8B4A1AA42B3E8B966B4CEF">
    <w:name w:val="4DE2B8A85F8B4A1AA42B3E8B966B4CEF"/>
  </w:style>
  <w:style w:type="paragraph" w:customStyle="1" w:styleId="7705C67110BE46ADA4059CC89D1F51ED">
    <w:name w:val="7705C67110BE46ADA4059CC89D1F51ED"/>
  </w:style>
  <w:style w:type="paragraph" w:customStyle="1" w:styleId="8742781ADF1244AD87A50206EFA1AE42">
    <w:name w:val="8742781ADF1244AD87A50206EFA1AE42"/>
  </w:style>
  <w:style w:type="paragraph" w:customStyle="1" w:styleId="E356C691768548E9BE627110A0559F45">
    <w:name w:val="E356C691768548E9BE627110A0559F45"/>
  </w:style>
  <w:style w:type="paragraph" w:customStyle="1" w:styleId="21C977028B5941B18688A50A25907ABB">
    <w:name w:val="21C977028B5941B18688A50A25907ABB"/>
  </w:style>
  <w:style w:type="paragraph" w:customStyle="1" w:styleId="4A2499B095644F20A8D490F3FCA8B06B">
    <w:name w:val="4A2499B095644F20A8D490F3FCA8B06B"/>
  </w:style>
  <w:style w:type="paragraph" w:customStyle="1" w:styleId="342410D768E848079A5B22661C801A1A">
    <w:name w:val="342410D768E848079A5B22661C801A1A"/>
  </w:style>
  <w:style w:type="paragraph" w:customStyle="1" w:styleId="ECF2E0E16D3E437A97B089C6804D45CF">
    <w:name w:val="ECF2E0E16D3E437A97B089C6804D45CF"/>
    <w:rsid w:val="007441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1333</Words>
  <Characters>761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Liene Bergholde</dc:creator>
  <cp:lastModifiedBy>Ilze Grava</cp:lastModifiedBy>
  <cp:revision>3</cp:revision>
  <cp:lastPrinted>2010-12-20T19:45:00Z</cp:lastPrinted>
  <dcterms:created xsi:type="dcterms:W3CDTF">2023-07-14T10:40:00Z</dcterms:created>
  <dcterms:modified xsi:type="dcterms:W3CDTF">2023-07-14T10:40:00Z</dcterms:modified>
</cp:coreProperties>
</file>