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DC" w:rsidRPr="0054385D" w:rsidRDefault="00DD0F03" w:rsidP="00DD0F03">
      <w:pPr>
        <w:widowControl w:val="0"/>
        <w:tabs>
          <w:tab w:val="left" w:pos="-720"/>
        </w:tabs>
        <w:ind w:right="-340"/>
        <w:rPr>
          <w:rFonts w:ascii="Tahoma" w:hAnsi="Tahoma" w:cs="Tahoma"/>
          <w:b/>
          <w:spacing w:val="-3"/>
          <w:szCs w:val="22"/>
          <w:lang w:val="lv-LV"/>
        </w:rPr>
      </w:pPr>
      <w:bookmarkStart w:id="0" w:name="_GoBack"/>
      <w:bookmarkEnd w:id="0"/>
      <w:r w:rsidRPr="0054385D">
        <w:rPr>
          <w:rFonts w:ascii="Tahoma" w:hAnsi="Tahoma" w:cs="Tahoma"/>
          <w:b/>
          <w:spacing w:val="-3"/>
          <w:szCs w:val="22"/>
          <w:lang w:val="lv-LV"/>
        </w:rPr>
        <w:t>AUGSTAJĀ JUSTĪCIJAS TIESĀ (</w:t>
      </w:r>
      <w:r w:rsidRPr="0054385D">
        <w:rPr>
          <w:rFonts w:ascii="Tahoma" w:hAnsi="Tahoma" w:cs="Tahoma"/>
          <w:b/>
          <w:i/>
          <w:iCs/>
          <w:noProof/>
          <w:spacing w:val="-3"/>
          <w:szCs w:val="22"/>
        </w:rPr>
        <w:t>HIGH COURT OF JUSTICE</w:t>
      </w:r>
      <w:r w:rsidRPr="0054385D">
        <w:rPr>
          <w:rFonts w:ascii="Tahoma" w:hAnsi="Tahoma" w:cs="Tahoma"/>
          <w:b/>
          <w:spacing w:val="-3"/>
          <w:szCs w:val="22"/>
          <w:lang w:val="lv-LV"/>
        </w:rPr>
        <w:t xml:space="preserve">) </w:t>
      </w:r>
      <w:r w:rsidR="00131DA3" w:rsidRPr="0054385D">
        <w:rPr>
          <w:rFonts w:ascii="Tahoma" w:hAnsi="Tahoma" w:cs="Tahoma"/>
          <w:b/>
          <w:spacing w:val="-3"/>
          <w:szCs w:val="22"/>
          <w:lang w:val="lv-LV"/>
        </w:rPr>
        <w:t xml:space="preserve">No. </w:t>
      </w:r>
      <w:r w:rsidR="00BA11A0" w:rsidRPr="0054385D">
        <w:rPr>
          <w:rFonts w:ascii="Tahoma" w:hAnsi="Tahoma" w:cs="Tahoma"/>
          <w:b/>
          <w:noProof/>
          <w:spacing w:val="-3"/>
          <w:szCs w:val="22"/>
        </w:rPr>
        <w:t>CR-2016-0</w:t>
      </w:r>
      <w:r w:rsidR="00BA11A0" w:rsidRPr="0054385D">
        <w:rPr>
          <w:rFonts w:ascii="Tahoma" w:hAnsi="Tahoma" w:cs="Tahoma"/>
          <w:b/>
          <w:spacing w:val="-3"/>
          <w:szCs w:val="22"/>
          <w:lang w:val="lv-LV"/>
        </w:rPr>
        <w:t>06525</w:t>
      </w:r>
    </w:p>
    <w:p w:rsidR="00CC07DC" w:rsidRPr="0054385D" w:rsidRDefault="00DD0F03" w:rsidP="00CC07DC">
      <w:pPr>
        <w:widowControl w:val="0"/>
        <w:tabs>
          <w:tab w:val="left" w:pos="-720"/>
        </w:tabs>
        <w:rPr>
          <w:rFonts w:ascii="Tahoma" w:hAnsi="Tahoma" w:cs="Tahoma"/>
          <w:b/>
          <w:spacing w:val="-3"/>
          <w:szCs w:val="22"/>
          <w:lang w:val="lv-LV"/>
        </w:rPr>
      </w:pPr>
      <w:r w:rsidRPr="0054385D">
        <w:rPr>
          <w:rFonts w:ascii="Tahoma" w:hAnsi="Tahoma" w:cs="Tahoma"/>
          <w:b/>
          <w:spacing w:val="-3"/>
          <w:szCs w:val="22"/>
          <w:lang w:val="lv-LV"/>
        </w:rPr>
        <w:t>KANCLERA NODAĻĀ (</w:t>
      </w:r>
      <w:r w:rsidRPr="0054385D">
        <w:rPr>
          <w:rFonts w:ascii="Tahoma" w:hAnsi="Tahoma" w:cs="Tahoma"/>
          <w:b/>
          <w:i/>
          <w:iCs/>
          <w:noProof/>
          <w:spacing w:val="-3"/>
          <w:szCs w:val="22"/>
        </w:rPr>
        <w:t>CHANCERY DIVISION</w:t>
      </w:r>
      <w:r w:rsidRPr="0054385D">
        <w:rPr>
          <w:rFonts w:ascii="Tahoma" w:hAnsi="Tahoma" w:cs="Tahoma"/>
          <w:b/>
          <w:spacing w:val="-3"/>
          <w:szCs w:val="22"/>
          <w:lang w:val="lv-LV"/>
        </w:rPr>
        <w:t>)</w:t>
      </w:r>
    </w:p>
    <w:p w:rsidR="00CC07DC" w:rsidRPr="0054385D" w:rsidRDefault="00DD0F03" w:rsidP="00CC07DC">
      <w:pPr>
        <w:widowControl w:val="0"/>
        <w:tabs>
          <w:tab w:val="left" w:pos="-720"/>
        </w:tabs>
        <w:rPr>
          <w:rFonts w:ascii="Tahoma" w:hAnsi="Tahoma" w:cs="Tahoma"/>
          <w:b/>
          <w:spacing w:val="-3"/>
          <w:szCs w:val="22"/>
          <w:lang w:val="lv-LV"/>
        </w:rPr>
      </w:pPr>
      <w:r w:rsidRPr="0054385D">
        <w:rPr>
          <w:rFonts w:ascii="Tahoma" w:hAnsi="Tahoma" w:cs="Tahoma"/>
          <w:b/>
          <w:spacing w:val="-3"/>
          <w:szCs w:val="22"/>
          <w:lang w:val="lv-LV"/>
        </w:rPr>
        <w:t>UZŅĒMUMU TIESĀ (</w:t>
      </w:r>
      <w:r w:rsidRPr="0054385D">
        <w:rPr>
          <w:rFonts w:ascii="Tahoma" w:hAnsi="Tahoma" w:cs="Tahoma"/>
          <w:b/>
          <w:i/>
          <w:iCs/>
          <w:noProof/>
          <w:spacing w:val="-3"/>
          <w:szCs w:val="22"/>
        </w:rPr>
        <w:t>COMPANIES COURT</w:t>
      </w:r>
      <w:r w:rsidRPr="0054385D">
        <w:rPr>
          <w:rFonts w:ascii="Tahoma" w:hAnsi="Tahoma" w:cs="Tahoma"/>
          <w:b/>
          <w:spacing w:val="-3"/>
          <w:szCs w:val="22"/>
          <w:lang w:val="lv-LV"/>
        </w:rPr>
        <w:t>)</w:t>
      </w:r>
    </w:p>
    <w:p w:rsidR="00DD0F03" w:rsidRPr="0054385D" w:rsidRDefault="00DD0F03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</w:p>
    <w:p w:rsidR="00BA11A0" w:rsidRPr="0054385D" w:rsidRDefault="00BA11A0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noProof/>
          <w:szCs w:val="22"/>
        </w:rPr>
      </w:pPr>
      <w:r w:rsidRPr="0054385D">
        <w:rPr>
          <w:rFonts w:ascii="Tahoma" w:eastAsia="Tahoma" w:hAnsi="Tahoma" w:cs="Tahoma"/>
          <w:b/>
          <w:noProof/>
          <w:szCs w:val="22"/>
        </w:rPr>
        <w:t>BOSWORTH RUN-OFF LIMITED</w:t>
      </w:r>
    </w:p>
    <w:p w:rsidR="00DD0F03" w:rsidRPr="0054385D" w:rsidRDefault="00DD0F03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  <w:r w:rsidRPr="0054385D">
        <w:rPr>
          <w:rFonts w:ascii="Tahoma" w:eastAsia="Tahoma" w:hAnsi="Tahoma" w:cs="Tahoma"/>
          <w:b/>
          <w:szCs w:val="22"/>
          <w:lang w:val="lv-LV"/>
        </w:rPr>
        <w:t>LIETĀ</w:t>
      </w:r>
    </w:p>
    <w:p w:rsidR="00BA11A0" w:rsidRPr="0054385D" w:rsidRDefault="00DD0F03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  <w:r w:rsidRPr="0054385D">
        <w:rPr>
          <w:rFonts w:ascii="Tahoma" w:eastAsia="Tahoma" w:hAnsi="Tahoma" w:cs="Tahoma"/>
          <w:b/>
          <w:szCs w:val="22"/>
          <w:lang w:val="lv-LV"/>
        </w:rPr>
        <w:t>un</w:t>
      </w:r>
    </w:p>
    <w:p w:rsidR="00BA11A0" w:rsidRPr="0054385D" w:rsidRDefault="00BA11A0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</w:p>
    <w:p w:rsidR="00BA11A0" w:rsidRPr="0054385D" w:rsidRDefault="00BA11A0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noProof/>
          <w:szCs w:val="22"/>
        </w:rPr>
      </w:pPr>
      <w:r w:rsidRPr="0054385D">
        <w:rPr>
          <w:rFonts w:ascii="Tahoma" w:eastAsia="Tahoma" w:hAnsi="Tahoma" w:cs="Tahoma"/>
          <w:b/>
          <w:noProof/>
          <w:szCs w:val="22"/>
        </w:rPr>
        <w:t>BRAMPTON INSURANCE COMPANY LIMITED</w:t>
      </w:r>
    </w:p>
    <w:p w:rsidR="00DD0F03" w:rsidRPr="0054385D" w:rsidRDefault="00DD0F03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  <w:r w:rsidRPr="0054385D">
        <w:rPr>
          <w:rFonts w:ascii="Tahoma" w:eastAsia="Tahoma" w:hAnsi="Tahoma" w:cs="Tahoma"/>
          <w:b/>
          <w:szCs w:val="22"/>
          <w:lang w:val="lv-LV"/>
        </w:rPr>
        <w:t>LIETĀ</w:t>
      </w:r>
    </w:p>
    <w:p w:rsidR="00BA11A0" w:rsidRPr="0054385D" w:rsidRDefault="00DD0F03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  <w:r w:rsidRPr="0054385D">
        <w:rPr>
          <w:rFonts w:ascii="Tahoma" w:eastAsia="Tahoma" w:hAnsi="Tahoma" w:cs="Tahoma"/>
          <w:b/>
          <w:szCs w:val="22"/>
          <w:lang w:val="lv-LV"/>
        </w:rPr>
        <w:t>un</w:t>
      </w:r>
    </w:p>
    <w:p w:rsidR="00BA11A0" w:rsidRPr="0054385D" w:rsidRDefault="00BA11A0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</w:p>
    <w:p w:rsidR="00BA11A0" w:rsidRPr="0054385D" w:rsidRDefault="00BA11A0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noProof/>
          <w:szCs w:val="22"/>
        </w:rPr>
      </w:pPr>
      <w:r w:rsidRPr="0054385D">
        <w:rPr>
          <w:rFonts w:ascii="Tahoma" w:eastAsia="Tahoma" w:hAnsi="Tahoma" w:cs="Tahoma"/>
          <w:b/>
          <w:noProof/>
          <w:szCs w:val="22"/>
        </w:rPr>
        <w:t>KNAPTON INSURANCE LIMITED</w:t>
      </w:r>
    </w:p>
    <w:p w:rsidR="005F5236" w:rsidRPr="0054385D" w:rsidRDefault="005F5236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  <w:r w:rsidRPr="0054385D">
        <w:rPr>
          <w:rFonts w:ascii="Tahoma" w:eastAsia="Tahoma" w:hAnsi="Tahoma" w:cs="Tahoma"/>
          <w:b/>
          <w:szCs w:val="22"/>
          <w:lang w:val="lv-LV"/>
        </w:rPr>
        <w:t>LIETĀ</w:t>
      </w:r>
    </w:p>
    <w:p w:rsidR="00BA11A0" w:rsidRPr="0054385D" w:rsidRDefault="005B3D79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  <w:r w:rsidRPr="0054385D">
        <w:rPr>
          <w:rFonts w:ascii="Tahoma" w:eastAsia="Tahoma" w:hAnsi="Tahoma" w:cs="Tahoma"/>
          <w:b/>
          <w:szCs w:val="22"/>
          <w:lang w:val="lv-LV"/>
        </w:rPr>
        <w:t>un</w:t>
      </w:r>
    </w:p>
    <w:p w:rsidR="00BA11A0" w:rsidRPr="0054385D" w:rsidRDefault="00BA11A0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</w:p>
    <w:p w:rsidR="00BA11A0" w:rsidRPr="0054385D" w:rsidRDefault="00BA11A0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noProof/>
          <w:szCs w:val="22"/>
        </w:rPr>
      </w:pPr>
      <w:r w:rsidRPr="0054385D">
        <w:rPr>
          <w:rFonts w:ascii="Tahoma" w:eastAsia="Tahoma" w:hAnsi="Tahoma" w:cs="Tahoma"/>
          <w:b/>
          <w:noProof/>
          <w:szCs w:val="22"/>
        </w:rPr>
        <w:t>MARLON INSURANCE COMPANY LIMITED</w:t>
      </w:r>
    </w:p>
    <w:p w:rsidR="005B3D79" w:rsidRPr="0054385D" w:rsidRDefault="005B3D79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  <w:r w:rsidRPr="0054385D">
        <w:rPr>
          <w:rFonts w:ascii="Tahoma" w:eastAsia="Tahoma" w:hAnsi="Tahoma" w:cs="Tahoma"/>
          <w:b/>
          <w:szCs w:val="22"/>
          <w:lang w:val="lv-LV"/>
        </w:rPr>
        <w:t>LIETĀ</w:t>
      </w:r>
    </w:p>
    <w:p w:rsidR="00BA11A0" w:rsidRPr="0054385D" w:rsidRDefault="005B3D79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  <w:r w:rsidRPr="0054385D">
        <w:rPr>
          <w:rFonts w:ascii="Tahoma" w:eastAsia="Tahoma" w:hAnsi="Tahoma" w:cs="Tahoma"/>
          <w:b/>
          <w:szCs w:val="22"/>
          <w:lang w:val="lv-LV"/>
        </w:rPr>
        <w:t>un</w:t>
      </w:r>
    </w:p>
    <w:p w:rsidR="00BA11A0" w:rsidRPr="0054385D" w:rsidRDefault="00BA11A0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</w:p>
    <w:p w:rsidR="00BA11A0" w:rsidRPr="0054385D" w:rsidRDefault="00BA11A0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noProof/>
          <w:szCs w:val="22"/>
        </w:rPr>
      </w:pPr>
      <w:r w:rsidRPr="0054385D">
        <w:rPr>
          <w:rFonts w:ascii="Tahoma" w:eastAsia="Tahoma" w:hAnsi="Tahoma" w:cs="Tahoma"/>
          <w:b/>
          <w:noProof/>
          <w:szCs w:val="22"/>
        </w:rPr>
        <w:t>MERCANTILE INDEMNITY COMPANY LIMITED</w:t>
      </w:r>
    </w:p>
    <w:p w:rsidR="005B3D79" w:rsidRPr="0054385D" w:rsidRDefault="005B3D79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  <w:r w:rsidRPr="0054385D">
        <w:rPr>
          <w:rFonts w:ascii="Tahoma" w:eastAsia="Tahoma" w:hAnsi="Tahoma" w:cs="Tahoma"/>
          <w:b/>
          <w:szCs w:val="22"/>
          <w:lang w:val="lv-LV"/>
        </w:rPr>
        <w:t>LIETĀ</w:t>
      </w:r>
    </w:p>
    <w:p w:rsidR="00BA11A0" w:rsidRPr="0054385D" w:rsidRDefault="005B3D79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  <w:r w:rsidRPr="0054385D">
        <w:rPr>
          <w:rFonts w:ascii="Tahoma" w:eastAsia="Tahoma" w:hAnsi="Tahoma" w:cs="Tahoma"/>
          <w:b/>
          <w:szCs w:val="22"/>
          <w:lang w:val="lv-LV"/>
        </w:rPr>
        <w:t>un</w:t>
      </w:r>
    </w:p>
    <w:p w:rsidR="00BA11A0" w:rsidRPr="0054385D" w:rsidRDefault="00BA11A0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</w:p>
    <w:p w:rsidR="00BA11A0" w:rsidRPr="0054385D" w:rsidRDefault="00BA11A0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noProof/>
          <w:szCs w:val="22"/>
        </w:rPr>
      </w:pPr>
      <w:r w:rsidRPr="0054385D">
        <w:rPr>
          <w:rFonts w:ascii="Tahoma" w:eastAsia="Tahoma" w:hAnsi="Tahoma" w:cs="Tahoma"/>
          <w:b/>
          <w:noProof/>
          <w:szCs w:val="22"/>
        </w:rPr>
        <w:t>UNIONAMERICA INSURANCE COMPANY LIMITED</w:t>
      </w:r>
    </w:p>
    <w:p w:rsidR="000C503D" w:rsidRPr="0054385D" w:rsidRDefault="000C503D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  <w:r w:rsidRPr="0054385D">
        <w:rPr>
          <w:rFonts w:ascii="Tahoma" w:eastAsia="Tahoma" w:hAnsi="Tahoma" w:cs="Tahoma"/>
          <w:b/>
          <w:szCs w:val="22"/>
          <w:lang w:val="lv-LV"/>
        </w:rPr>
        <w:t>LIETĀ</w:t>
      </w:r>
    </w:p>
    <w:p w:rsidR="00BA11A0" w:rsidRPr="0054385D" w:rsidRDefault="000C503D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  <w:r w:rsidRPr="0054385D">
        <w:rPr>
          <w:rFonts w:ascii="Tahoma" w:eastAsia="Tahoma" w:hAnsi="Tahoma" w:cs="Tahoma"/>
          <w:b/>
          <w:szCs w:val="22"/>
          <w:lang w:val="lv-LV"/>
        </w:rPr>
        <w:t>un</w:t>
      </w:r>
    </w:p>
    <w:p w:rsidR="00BA11A0" w:rsidRPr="0054385D" w:rsidRDefault="00BA11A0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</w:p>
    <w:p w:rsidR="00BA11A0" w:rsidRPr="0054385D" w:rsidRDefault="00BA11A0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noProof/>
          <w:szCs w:val="22"/>
        </w:rPr>
      </w:pPr>
      <w:r w:rsidRPr="0054385D">
        <w:rPr>
          <w:rFonts w:ascii="Tahoma" w:eastAsia="Tahoma" w:hAnsi="Tahoma" w:cs="Tahoma"/>
          <w:b/>
          <w:noProof/>
          <w:szCs w:val="22"/>
        </w:rPr>
        <w:t>RIVER THAMES INSURANCE COMPANY LIMITED</w:t>
      </w:r>
    </w:p>
    <w:p w:rsidR="00240F4E" w:rsidRPr="0054385D" w:rsidRDefault="00240F4E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  <w:r w:rsidRPr="0054385D">
        <w:rPr>
          <w:rFonts w:ascii="Tahoma" w:eastAsia="Tahoma" w:hAnsi="Tahoma" w:cs="Tahoma"/>
          <w:b/>
          <w:szCs w:val="22"/>
          <w:lang w:val="lv-LV"/>
        </w:rPr>
        <w:t>LIETĀ</w:t>
      </w:r>
    </w:p>
    <w:p w:rsidR="00BA11A0" w:rsidRPr="0054385D" w:rsidRDefault="00240F4E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  <w:r w:rsidRPr="0054385D">
        <w:rPr>
          <w:rFonts w:ascii="Tahoma" w:eastAsia="Tahoma" w:hAnsi="Tahoma" w:cs="Tahoma"/>
          <w:b/>
          <w:szCs w:val="22"/>
          <w:lang w:val="lv-LV"/>
        </w:rPr>
        <w:t>un</w:t>
      </w:r>
    </w:p>
    <w:p w:rsidR="00BA11A0" w:rsidRPr="0054385D" w:rsidRDefault="00BA11A0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</w:p>
    <w:p w:rsidR="00BA11A0" w:rsidRPr="0054385D" w:rsidRDefault="00240F4E" w:rsidP="00BA11A0">
      <w:pPr>
        <w:tabs>
          <w:tab w:val="left" w:pos="907"/>
          <w:tab w:val="left" w:pos="1644"/>
          <w:tab w:val="left" w:pos="2381"/>
          <w:tab w:val="left" w:pos="3119"/>
          <w:tab w:val="left" w:pos="3856"/>
          <w:tab w:val="left" w:pos="4593"/>
          <w:tab w:val="left" w:pos="5330"/>
          <w:tab w:val="left" w:pos="6067"/>
        </w:tabs>
        <w:jc w:val="center"/>
        <w:rPr>
          <w:rFonts w:ascii="Tahoma" w:eastAsia="Tahoma" w:hAnsi="Tahoma" w:cs="Tahoma"/>
          <w:b/>
          <w:szCs w:val="22"/>
          <w:lang w:val="lv-LV"/>
        </w:rPr>
      </w:pPr>
      <w:r w:rsidRPr="0054385D">
        <w:rPr>
          <w:rFonts w:ascii="Tahoma" w:eastAsia="Tahoma" w:hAnsi="Tahoma" w:cs="Tahoma"/>
          <w:b/>
          <w:szCs w:val="22"/>
          <w:lang w:val="lv-LV"/>
        </w:rPr>
        <w:t>2000. GADA LIKUMA PAR FINANŠU PAKALPOJUMIEM UN TIRGIEM (</w:t>
      </w:r>
      <w:r w:rsidRPr="0054385D">
        <w:rPr>
          <w:rFonts w:ascii="Tahoma" w:eastAsia="Tahoma" w:hAnsi="Tahoma" w:cs="Tahoma"/>
          <w:b/>
          <w:i/>
          <w:iCs/>
          <w:noProof/>
          <w:szCs w:val="22"/>
        </w:rPr>
        <w:t>FINANCIAL SERVICES AND MARKETS ACT 2000</w:t>
      </w:r>
      <w:r w:rsidRPr="0054385D">
        <w:rPr>
          <w:rFonts w:ascii="Tahoma" w:eastAsia="Tahoma" w:hAnsi="Tahoma" w:cs="Tahoma"/>
          <w:b/>
          <w:szCs w:val="22"/>
          <w:lang w:val="lv-LV"/>
        </w:rPr>
        <w:t>) VII. DAĻAS LIETĀ</w:t>
      </w:r>
    </w:p>
    <w:p w:rsidR="00CC07DC" w:rsidRPr="0054385D" w:rsidRDefault="00CC07DC" w:rsidP="00CC07DC">
      <w:pPr>
        <w:rPr>
          <w:rFonts w:ascii="Tahoma" w:hAnsi="Tahoma" w:cs="Tahoma"/>
          <w:szCs w:val="22"/>
          <w:lang w:val="lv-LV"/>
        </w:rPr>
      </w:pPr>
    </w:p>
    <w:p w:rsidR="0067607B" w:rsidRPr="0054385D" w:rsidRDefault="00240F4E" w:rsidP="00BA11A0">
      <w:pPr>
        <w:pStyle w:val="Heading1"/>
        <w:widowControl w:val="0"/>
        <w:numPr>
          <w:ilvl w:val="0"/>
          <w:numId w:val="0"/>
        </w:numPr>
        <w:rPr>
          <w:rFonts w:ascii="Tahoma" w:hAnsi="Tahoma" w:cs="Tahoma"/>
          <w:lang w:val="lv-LV"/>
        </w:rPr>
      </w:pPr>
      <w:r w:rsidRPr="0054385D">
        <w:rPr>
          <w:rFonts w:ascii="Tahoma" w:hAnsi="Tahoma" w:cs="Arial"/>
          <w:b/>
          <w:lang w:val="lv-LV"/>
        </w:rPr>
        <w:t>AR ŠO TIEK PAZIŅOTS</w:t>
      </w:r>
      <w:r w:rsidRPr="0054385D">
        <w:rPr>
          <w:rFonts w:ascii="Tahoma" w:hAnsi="Tahoma" w:cs="Arial"/>
          <w:lang w:val="lv-LV"/>
        </w:rPr>
        <w:t xml:space="preserve"> saskaņā ar 2000. gada Likuma par finanšu pakalpojumiem un tirgiem ("</w:t>
      </w:r>
      <w:r w:rsidRPr="0054385D">
        <w:rPr>
          <w:rFonts w:ascii="Tahoma" w:hAnsi="Tahoma" w:cs="Arial"/>
          <w:b/>
          <w:lang w:val="lv-LV"/>
        </w:rPr>
        <w:t>FSMA</w:t>
      </w:r>
      <w:r w:rsidRPr="0054385D">
        <w:rPr>
          <w:rFonts w:ascii="Tahoma" w:hAnsi="Tahoma" w:cs="Arial"/>
          <w:lang w:val="lv-LV"/>
        </w:rPr>
        <w:t xml:space="preserve">") 114. pantu, ka piektdien, 2017. gada </w:t>
      </w:r>
      <w:r w:rsidR="00BA11A0" w:rsidRPr="0054385D">
        <w:rPr>
          <w:rFonts w:ascii="Tahoma" w:hAnsi="Tahoma" w:cs="Tahoma"/>
          <w:lang w:val="lv-LV"/>
        </w:rPr>
        <w:t>7</w:t>
      </w:r>
      <w:r w:rsidRPr="0054385D">
        <w:rPr>
          <w:rFonts w:ascii="Tahoma" w:hAnsi="Tahoma" w:cs="Tahoma"/>
          <w:lang w:val="lv-LV"/>
        </w:rPr>
        <w:t>.</w:t>
      </w:r>
      <w:r w:rsidR="00BA11A0" w:rsidRPr="0054385D">
        <w:rPr>
          <w:rFonts w:ascii="Tahoma" w:hAnsi="Tahoma" w:cs="Tahoma"/>
          <w:lang w:val="lv-LV"/>
        </w:rPr>
        <w:t xml:space="preserve"> </w:t>
      </w:r>
      <w:r w:rsidRPr="0054385D">
        <w:rPr>
          <w:rFonts w:ascii="Tahoma" w:hAnsi="Tahoma" w:cs="Tahoma"/>
          <w:lang w:val="lv-LV"/>
        </w:rPr>
        <w:t>aprīlī</w:t>
      </w:r>
      <w:r w:rsidR="003E0A12">
        <w:rPr>
          <w:rFonts w:ascii="Tahoma" w:hAnsi="Tahoma" w:cs="Tahoma"/>
          <w:lang w:val="lv-LV"/>
        </w:rPr>
        <w:t>,</w:t>
      </w:r>
      <w:r w:rsidR="00CC07DC" w:rsidRPr="0054385D">
        <w:rPr>
          <w:rFonts w:ascii="Tahoma" w:hAnsi="Tahoma" w:cs="Tahoma"/>
          <w:lang w:val="lv-LV"/>
        </w:rPr>
        <w:t xml:space="preserve"> </w:t>
      </w:r>
      <w:r w:rsidRPr="0054385D">
        <w:rPr>
          <w:rFonts w:ascii="Tahoma" w:hAnsi="Tahoma" w:cs="Tahoma"/>
          <w:bCs/>
          <w:lang w:val="lv-LV"/>
        </w:rPr>
        <w:t>Anglijas un Velsas</w:t>
      </w:r>
      <w:r w:rsidRPr="0054385D">
        <w:rPr>
          <w:rFonts w:ascii="Tahoma" w:hAnsi="Tahoma" w:cs="Tahoma"/>
          <w:lang w:val="lv-LV"/>
        </w:rPr>
        <w:t xml:space="preserve"> Augstā Justīcijas Tiesa (</w:t>
      </w:r>
      <w:r w:rsidRPr="0054385D">
        <w:rPr>
          <w:rFonts w:ascii="Tahoma" w:hAnsi="Tahoma" w:cs="Tahoma"/>
          <w:i/>
          <w:iCs/>
          <w:noProof/>
        </w:rPr>
        <w:t>High Court of Justice of England and Wales</w:t>
      </w:r>
      <w:r w:rsidRPr="0054385D">
        <w:rPr>
          <w:rFonts w:ascii="Tahoma" w:hAnsi="Tahoma" w:cs="Tahoma"/>
          <w:noProof/>
        </w:rPr>
        <w:t xml:space="preserve">) </w:t>
      </w:r>
      <w:r w:rsidRPr="0054385D">
        <w:rPr>
          <w:rFonts w:ascii="Tahoma" w:hAnsi="Tahoma" w:cs="Tahoma"/>
          <w:lang w:val="lv-LV"/>
        </w:rPr>
        <w:t xml:space="preserve">pieņēma lēmumu saskaņā ar </w:t>
      </w:r>
      <w:r w:rsidRPr="0054385D">
        <w:rPr>
          <w:rFonts w:ascii="Tahoma" w:hAnsi="Tahoma" w:cs="Tahoma"/>
          <w:noProof/>
        </w:rPr>
        <w:t>FSMA</w:t>
      </w:r>
      <w:r w:rsidRPr="0054385D">
        <w:rPr>
          <w:rFonts w:ascii="Tahoma" w:hAnsi="Tahoma" w:cs="Tahoma"/>
          <w:lang w:val="lv-LV"/>
        </w:rPr>
        <w:t xml:space="preserve"> 111. un 112. pantu, kas apstiprināja apdrošināšanas </w:t>
      </w:r>
      <w:r w:rsidR="003E0A12">
        <w:rPr>
          <w:rFonts w:ascii="Tahoma" w:hAnsi="Tahoma" w:cs="Tahoma"/>
          <w:lang w:val="lv-LV"/>
        </w:rPr>
        <w:t>lietu</w:t>
      </w:r>
      <w:r w:rsidRPr="0054385D">
        <w:rPr>
          <w:rFonts w:ascii="Tahoma" w:hAnsi="Tahoma" w:cs="Tahoma"/>
          <w:lang w:val="lv-LV"/>
        </w:rPr>
        <w:t xml:space="preserve"> nodošanas shēmu</w:t>
      </w:r>
      <w:r w:rsidR="00CC07DC" w:rsidRPr="0054385D">
        <w:rPr>
          <w:rFonts w:ascii="Tahoma" w:hAnsi="Tahoma" w:cs="Tahoma"/>
          <w:lang w:val="lv-LV"/>
        </w:rPr>
        <w:t xml:space="preserve"> ("</w:t>
      </w:r>
      <w:r w:rsidRPr="0054385D">
        <w:rPr>
          <w:rFonts w:ascii="Tahoma" w:hAnsi="Tahoma" w:cs="Tahoma"/>
          <w:b/>
          <w:lang w:val="lv-LV"/>
        </w:rPr>
        <w:t>Shēma</w:t>
      </w:r>
      <w:r w:rsidR="00CC07DC" w:rsidRPr="0054385D">
        <w:rPr>
          <w:rFonts w:ascii="Tahoma" w:hAnsi="Tahoma" w:cs="Tahoma"/>
          <w:lang w:val="lv-LV"/>
        </w:rPr>
        <w:t>")</w:t>
      </w:r>
      <w:r w:rsidR="008569EA" w:rsidRPr="0054385D">
        <w:rPr>
          <w:rFonts w:ascii="Tahoma" w:hAnsi="Tahoma" w:cs="Tahoma"/>
          <w:lang w:val="lv-LV"/>
        </w:rPr>
        <w:t>,</w:t>
      </w:r>
      <w:r w:rsidR="00CC07DC" w:rsidRPr="0054385D">
        <w:rPr>
          <w:rFonts w:ascii="Tahoma" w:hAnsi="Tahoma" w:cs="Tahoma"/>
          <w:lang w:val="lv-LV"/>
        </w:rPr>
        <w:t xml:space="preserve"> </w:t>
      </w:r>
      <w:r w:rsidR="008569EA" w:rsidRPr="0054385D">
        <w:rPr>
          <w:rFonts w:ascii="Tahoma" w:hAnsi="Tahoma" w:cs="Tahoma"/>
          <w:lang w:val="lv-LV"/>
        </w:rPr>
        <w:t>saskaņā ar kuru</w:t>
      </w:r>
      <w:r w:rsidR="00131DA3" w:rsidRPr="0054385D">
        <w:rPr>
          <w:rFonts w:ascii="Tahoma" w:hAnsi="Tahoma" w:cs="Tahoma"/>
          <w:lang w:val="lv-LV"/>
        </w:rPr>
        <w:t xml:space="preserve"> </w:t>
      </w:r>
      <w:r w:rsidR="00BA11A0" w:rsidRPr="0054385D">
        <w:rPr>
          <w:rFonts w:ascii="Tahoma" w:hAnsi="Tahoma" w:cs="Tahoma"/>
          <w:bCs/>
          <w:noProof/>
        </w:rPr>
        <w:t>Bosworth Run-Off Limited, Brampton Insurance Company Limited, Knapton Insurance Limited, Marlon Insurance Company Limited, Mercantile Indemnity Company Limited and Unionamerica Insurance Company Limited</w:t>
      </w:r>
      <w:r w:rsidR="00BA11A0" w:rsidRPr="0054385D">
        <w:rPr>
          <w:rFonts w:ascii="Tahoma" w:hAnsi="Tahoma" w:cs="Tahoma"/>
          <w:bCs/>
          <w:lang w:val="lv-LV"/>
        </w:rPr>
        <w:t xml:space="preserve"> (</w:t>
      </w:r>
      <w:r w:rsidR="008569EA" w:rsidRPr="0054385D">
        <w:rPr>
          <w:rFonts w:ascii="Tahoma" w:hAnsi="Tahoma" w:cs="Tahoma"/>
          <w:b/>
          <w:lang w:val="lv-LV"/>
        </w:rPr>
        <w:t>Nododošās sabiedrības</w:t>
      </w:r>
      <w:r w:rsidR="00BA11A0" w:rsidRPr="0054385D">
        <w:rPr>
          <w:rFonts w:ascii="Tahoma" w:hAnsi="Tahoma" w:cs="Tahoma"/>
          <w:bCs/>
          <w:lang w:val="lv-LV"/>
        </w:rPr>
        <w:t>)</w:t>
      </w:r>
      <w:r w:rsidR="008569EA" w:rsidRPr="0054385D">
        <w:rPr>
          <w:rFonts w:ascii="Tahoma" w:hAnsi="Tahoma" w:cs="Tahoma"/>
          <w:bCs/>
          <w:lang w:val="lv-LV"/>
        </w:rPr>
        <w:t xml:space="preserve"> apdrošināšanas </w:t>
      </w:r>
      <w:r w:rsidR="004931C3" w:rsidRPr="0054385D">
        <w:rPr>
          <w:rFonts w:ascii="Tahoma" w:hAnsi="Tahoma" w:cs="Tahoma"/>
          <w:bCs/>
          <w:lang w:val="lv-LV"/>
        </w:rPr>
        <w:t>lietas</w:t>
      </w:r>
      <w:r w:rsidR="008569EA" w:rsidRPr="0054385D">
        <w:rPr>
          <w:rFonts w:ascii="Tahoma" w:hAnsi="Tahoma" w:cs="Tahoma"/>
          <w:bCs/>
          <w:lang w:val="lv-LV"/>
        </w:rPr>
        <w:t xml:space="preserve"> (kas ietver polises, aktīvus un pasīvus) tiek nodota</w:t>
      </w:r>
      <w:r w:rsidR="003E0A12">
        <w:rPr>
          <w:rFonts w:ascii="Tahoma" w:hAnsi="Tahoma" w:cs="Tahoma"/>
          <w:bCs/>
          <w:lang w:val="lv-LV"/>
        </w:rPr>
        <w:t>s</w:t>
      </w:r>
      <w:r w:rsidR="00131DA3" w:rsidRPr="0054385D">
        <w:rPr>
          <w:rFonts w:ascii="Tahoma" w:hAnsi="Tahoma" w:cs="Tahoma"/>
          <w:lang w:val="lv-LV"/>
        </w:rPr>
        <w:t xml:space="preserve"> </w:t>
      </w:r>
      <w:r w:rsidR="00BA11A0" w:rsidRPr="0054385D">
        <w:rPr>
          <w:rFonts w:ascii="Tahoma" w:hAnsi="Tahoma" w:cs="Tahoma"/>
          <w:bCs/>
          <w:noProof/>
        </w:rPr>
        <w:t>River Thames Insurance Company Limited</w:t>
      </w:r>
      <w:r w:rsidR="00BA11A0" w:rsidRPr="0054385D">
        <w:rPr>
          <w:rFonts w:ascii="Tahoma" w:hAnsi="Tahoma" w:cs="Tahoma"/>
          <w:bCs/>
          <w:lang w:val="lv-LV"/>
        </w:rPr>
        <w:t xml:space="preserve"> (</w:t>
      </w:r>
      <w:r w:rsidR="008569EA" w:rsidRPr="0054385D">
        <w:rPr>
          <w:rFonts w:ascii="Tahoma" w:hAnsi="Tahoma" w:cs="Tahoma"/>
          <w:b/>
          <w:lang w:val="lv-LV"/>
        </w:rPr>
        <w:t>Saņemošā sabiedrība</w:t>
      </w:r>
      <w:r w:rsidR="00BA11A0" w:rsidRPr="0054385D">
        <w:rPr>
          <w:rFonts w:ascii="Tahoma" w:hAnsi="Tahoma" w:cs="Tahoma"/>
          <w:bCs/>
          <w:lang w:val="lv-LV"/>
        </w:rPr>
        <w:t xml:space="preserve">). </w:t>
      </w:r>
    </w:p>
    <w:p w:rsidR="00BA11A0" w:rsidRPr="0054385D" w:rsidRDefault="004931C3" w:rsidP="00BA11A0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outlineLvl w:val="0"/>
        <w:rPr>
          <w:rFonts w:ascii="Tahoma" w:hAnsi="Tahoma" w:cs="Tahoma"/>
          <w:kern w:val="28"/>
          <w:szCs w:val="22"/>
          <w:lang w:val="lv-LV"/>
        </w:rPr>
      </w:pPr>
      <w:r w:rsidRPr="0054385D">
        <w:rPr>
          <w:rFonts w:ascii="Tahoma" w:hAnsi="Tahoma" w:cs="Tahoma"/>
          <w:kern w:val="28"/>
          <w:szCs w:val="22"/>
          <w:lang w:val="lv-LV"/>
        </w:rPr>
        <w:t xml:space="preserve">Nodotās lietas ietver visas polises, ko parakstījusi katra no Nododošajām sabiedrībām </w:t>
      </w:r>
      <w:r w:rsidR="00BA11A0" w:rsidRPr="0054385D">
        <w:rPr>
          <w:rFonts w:ascii="Tahoma" w:hAnsi="Tahoma" w:cs="Tahoma"/>
          <w:kern w:val="28"/>
          <w:szCs w:val="22"/>
          <w:lang w:val="lv-LV"/>
        </w:rPr>
        <w:t>(</w:t>
      </w:r>
      <w:r w:rsidRPr="0054385D">
        <w:rPr>
          <w:rFonts w:ascii="Tahoma" w:hAnsi="Tahoma" w:cs="Tahoma"/>
          <w:kern w:val="28"/>
          <w:szCs w:val="22"/>
          <w:lang w:val="lv-LV"/>
        </w:rPr>
        <w:t>un, attiecīgajos gadījumos, tās, ko tā ir uzņēmusies portfeļa nodošanas ceļā</w:t>
      </w:r>
      <w:r w:rsidR="00BA11A0" w:rsidRPr="0054385D">
        <w:rPr>
          <w:rFonts w:ascii="Tahoma" w:hAnsi="Tahoma" w:cs="Tahoma"/>
          <w:kern w:val="28"/>
          <w:szCs w:val="22"/>
          <w:lang w:val="lv-LV"/>
        </w:rPr>
        <w:t>)</w:t>
      </w:r>
      <w:r w:rsidRPr="0054385D">
        <w:rPr>
          <w:rFonts w:ascii="Tahoma" w:hAnsi="Tahoma" w:cs="Tahoma"/>
          <w:kern w:val="28"/>
          <w:szCs w:val="22"/>
          <w:lang w:val="lv-LV"/>
        </w:rPr>
        <w:t xml:space="preserve">, kā arī visus tās </w:t>
      </w:r>
      <w:r w:rsidRPr="0054385D">
        <w:rPr>
          <w:rFonts w:ascii="Tahoma" w:hAnsi="Tahoma" w:cs="Tahoma"/>
          <w:bCs/>
          <w:lang w:val="lv-LV"/>
        </w:rPr>
        <w:t>aktīvus un pasīvus</w:t>
      </w:r>
      <w:r w:rsidR="00BA11A0" w:rsidRPr="0054385D">
        <w:rPr>
          <w:rFonts w:ascii="Tahoma" w:hAnsi="Tahoma" w:cs="Tahoma"/>
          <w:kern w:val="28"/>
          <w:szCs w:val="22"/>
          <w:lang w:val="lv-LV"/>
        </w:rPr>
        <w:t xml:space="preserve">. </w:t>
      </w:r>
    </w:p>
    <w:p w:rsidR="0067607B" w:rsidRPr="0054385D" w:rsidRDefault="000C19F7" w:rsidP="0067607B">
      <w:pPr>
        <w:rPr>
          <w:rFonts w:ascii="Tahoma" w:hAnsi="Tahoma" w:cs="Tahoma"/>
          <w:szCs w:val="22"/>
          <w:lang w:val="lv-LV"/>
        </w:rPr>
      </w:pPr>
      <w:r w:rsidRPr="0054385D">
        <w:rPr>
          <w:rFonts w:ascii="Tahoma" w:hAnsi="Tahoma" w:cs="Tahoma"/>
          <w:szCs w:val="22"/>
          <w:lang w:val="lv-LV"/>
        </w:rPr>
        <w:t xml:space="preserve">Jebkuras tādas polises turētājs, kas ir nodota saskaņā ar Shēmu un kas apstiprina tiešās apdrošināšanas </w:t>
      </w:r>
      <w:r w:rsidRPr="0054385D">
        <w:rPr>
          <w:rFonts w:ascii="Tahoma" w:hAnsi="Tahoma" w:cs="Tahoma"/>
          <w:bCs/>
          <w:szCs w:val="22"/>
          <w:lang w:val="lv-LV"/>
        </w:rPr>
        <w:t>līgum</w:t>
      </w:r>
      <w:r w:rsidRPr="0054385D">
        <w:rPr>
          <w:rFonts w:ascii="Tahoma" w:hAnsi="Tahoma" w:cs="Tahoma"/>
          <w:szCs w:val="22"/>
          <w:lang w:val="lv-LV"/>
        </w:rPr>
        <w:t xml:space="preserve">u, saskaņā ar kuru apdrošinātais risks atrodas kādā citā </w:t>
      </w:r>
      <w:r w:rsidRPr="0054385D">
        <w:rPr>
          <w:rFonts w:ascii="Tahoma" w:hAnsi="Tahoma" w:cs="Tahoma"/>
          <w:szCs w:val="22"/>
          <w:lang w:val="lv-LV"/>
        </w:rPr>
        <w:lastRenderedPageBreak/>
        <w:t xml:space="preserve">EEZ valstī, nevis Apvienotajā Karalistē, var izmantot savas tiesības anulēt šo polisi 21 </w:t>
      </w:r>
      <w:r w:rsidRPr="0054385D">
        <w:rPr>
          <w:rFonts w:ascii="Tahoma" w:hAnsi="Tahoma" w:cs="Tahoma"/>
          <w:iCs/>
          <w:szCs w:val="22"/>
          <w:lang w:val="lv-LV"/>
        </w:rPr>
        <w:t>dienas laikā pēc šī paziņojuma publicēšanas datuma vai tādā citā periodā, ko nosaka attiecīgās valsts tiesību akti</w:t>
      </w:r>
      <w:r w:rsidR="0067607B" w:rsidRPr="0054385D">
        <w:rPr>
          <w:rFonts w:ascii="Tahoma" w:hAnsi="Tahoma" w:cs="Tahoma"/>
          <w:szCs w:val="22"/>
          <w:lang w:val="lv-LV"/>
        </w:rPr>
        <w:t>.</w:t>
      </w:r>
    </w:p>
    <w:p w:rsidR="0067607B" w:rsidRPr="0054385D" w:rsidRDefault="0067607B" w:rsidP="00F25709">
      <w:pPr>
        <w:jc w:val="right"/>
        <w:rPr>
          <w:rFonts w:ascii="Tahoma" w:hAnsi="Tahoma" w:cs="Tahoma"/>
          <w:szCs w:val="22"/>
          <w:lang w:val="lv-LV"/>
        </w:rPr>
      </w:pPr>
    </w:p>
    <w:p w:rsidR="00CC07DC" w:rsidRPr="0054385D" w:rsidRDefault="00F25709" w:rsidP="00BA11A0">
      <w:pPr>
        <w:rPr>
          <w:rFonts w:ascii="Tahoma" w:hAnsi="Tahoma" w:cs="Tahoma"/>
          <w:szCs w:val="22"/>
          <w:lang w:val="lv-LV"/>
        </w:rPr>
      </w:pPr>
      <w:r w:rsidRPr="0054385D">
        <w:rPr>
          <w:rFonts w:ascii="Tahoma" w:hAnsi="Tahoma" w:cs="Tahoma"/>
          <w:szCs w:val="22"/>
          <w:lang w:val="lv-LV"/>
        </w:rPr>
        <w:t>Apdrošināšanas lietu nodošana saskaņā ar Shēmu stājās spēkā 2017. gada 7. aprīlī pulksten</w:t>
      </w:r>
      <w:r w:rsidR="00131DA3" w:rsidRPr="0054385D">
        <w:rPr>
          <w:rFonts w:ascii="Tahoma" w:hAnsi="Tahoma" w:cs="Tahoma"/>
          <w:szCs w:val="22"/>
          <w:lang w:val="lv-LV"/>
        </w:rPr>
        <w:t xml:space="preserve"> 23.59</w:t>
      </w:r>
      <w:r w:rsidR="00F27EB8" w:rsidRPr="0054385D">
        <w:rPr>
          <w:rFonts w:ascii="Tahoma" w:hAnsi="Tahoma" w:cs="Tahoma"/>
          <w:szCs w:val="22"/>
          <w:lang w:val="lv-LV"/>
        </w:rPr>
        <w:t>.</w:t>
      </w:r>
    </w:p>
    <w:p w:rsidR="00CC07DC" w:rsidRPr="0054385D" w:rsidRDefault="00CC07DC" w:rsidP="008526EB">
      <w:pPr>
        <w:rPr>
          <w:rFonts w:ascii="Tahoma" w:hAnsi="Tahoma" w:cs="Tahoma"/>
          <w:kern w:val="28"/>
          <w:szCs w:val="22"/>
          <w:lang w:val="lv-LV"/>
        </w:rPr>
      </w:pPr>
    </w:p>
    <w:p w:rsidR="00BA11A0" w:rsidRPr="0054385D" w:rsidRDefault="00F25709" w:rsidP="005228BB">
      <w:pPr>
        <w:rPr>
          <w:rFonts w:ascii="Tahoma" w:hAnsi="Tahoma" w:cs="Tahoma"/>
          <w:bCs/>
          <w:noProof/>
          <w:color w:val="000000"/>
          <w:kern w:val="28"/>
          <w:szCs w:val="22"/>
        </w:rPr>
      </w:pPr>
      <w:r w:rsidRPr="0054385D">
        <w:rPr>
          <w:rFonts w:ascii="Tahoma" w:hAnsi="Tahoma" w:cs="Tahoma"/>
          <w:szCs w:val="22"/>
          <w:lang w:val="lv-LV"/>
        </w:rPr>
        <w:t>Ja Jums ir jebkādi jautājumi par šī paziņojuma saturu, lūdzu, sazinieties ar</w:t>
      </w:r>
      <w:r w:rsidR="00BA11A0" w:rsidRPr="0054385D">
        <w:rPr>
          <w:rFonts w:ascii="Tahoma" w:hAnsi="Tahoma" w:cs="Tahoma"/>
          <w:bCs/>
          <w:kern w:val="28"/>
          <w:szCs w:val="22"/>
          <w:lang w:val="lv-LV"/>
        </w:rPr>
        <w:t xml:space="preserve"> </w:t>
      </w:r>
      <w:r w:rsidR="00BA11A0" w:rsidRPr="0054385D">
        <w:rPr>
          <w:rFonts w:ascii="Tahoma" w:hAnsi="Tahoma" w:cs="Tahoma"/>
          <w:bCs/>
          <w:noProof/>
          <w:kern w:val="28"/>
          <w:szCs w:val="22"/>
        </w:rPr>
        <w:t>Berwin Leighton Paisner LLP</w:t>
      </w:r>
      <w:r w:rsidR="003E0A12">
        <w:rPr>
          <w:rFonts w:ascii="Tahoma" w:hAnsi="Tahoma" w:cs="Tahoma"/>
          <w:bCs/>
          <w:noProof/>
          <w:kern w:val="28"/>
          <w:szCs w:val="22"/>
        </w:rPr>
        <w:t>, adrese:</w:t>
      </w:r>
      <w:r w:rsidR="00BA11A0" w:rsidRPr="0054385D">
        <w:rPr>
          <w:rFonts w:ascii="Tahoma" w:hAnsi="Tahoma" w:cs="Tahoma"/>
          <w:bCs/>
          <w:noProof/>
          <w:kern w:val="28"/>
          <w:szCs w:val="22"/>
        </w:rPr>
        <w:t xml:space="preserve"> Adelaide House</w:t>
      </w:r>
      <w:r w:rsidR="00967F54" w:rsidRPr="0054385D">
        <w:rPr>
          <w:rFonts w:ascii="Tahoma" w:hAnsi="Tahoma" w:cs="Tahoma"/>
          <w:bCs/>
          <w:noProof/>
          <w:kern w:val="28"/>
          <w:szCs w:val="22"/>
        </w:rPr>
        <w:t>,</w:t>
      </w:r>
      <w:r w:rsidR="00BA11A0" w:rsidRPr="0054385D">
        <w:rPr>
          <w:rFonts w:ascii="Tahoma" w:hAnsi="Tahoma" w:cs="Tahoma"/>
          <w:bCs/>
          <w:noProof/>
          <w:kern w:val="28"/>
          <w:szCs w:val="22"/>
        </w:rPr>
        <w:t xml:space="preserve"> London Bridge</w:t>
      </w:r>
      <w:r w:rsidR="00967F54" w:rsidRPr="0054385D">
        <w:rPr>
          <w:rFonts w:ascii="Tahoma" w:hAnsi="Tahoma" w:cs="Tahoma"/>
          <w:bCs/>
          <w:noProof/>
          <w:kern w:val="28"/>
          <w:szCs w:val="22"/>
        </w:rPr>
        <w:t>, London,</w:t>
      </w:r>
      <w:r w:rsidR="00BA11A0" w:rsidRPr="0054385D">
        <w:rPr>
          <w:rFonts w:ascii="Tahoma" w:hAnsi="Tahoma" w:cs="Tahoma"/>
          <w:bCs/>
          <w:noProof/>
          <w:kern w:val="28"/>
          <w:szCs w:val="22"/>
        </w:rPr>
        <w:t xml:space="preserve"> EC4R 9HA</w:t>
      </w:r>
      <w:r w:rsidR="00967F54" w:rsidRPr="0054385D">
        <w:rPr>
          <w:rFonts w:ascii="Tahoma" w:hAnsi="Tahoma" w:cs="Tahoma"/>
          <w:bCs/>
          <w:noProof/>
          <w:kern w:val="28"/>
          <w:szCs w:val="22"/>
        </w:rPr>
        <w:t xml:space="preserve">, </w:t>
      </w:r>
      <w:r w:rsidR="003E0A12" w:rsidRPr="003E0A12">
        <w:rPr>
          <w:rFonts w:ascii="Tahoma" w:hAnsi="Tahoma" w:cs="Tahoma"/>
          <w:bCs/>
          <w:noProof/>
          <w:color w:val="000000"/>
          <w:kern w:val="28"/>
          <w:szCs w:val="22"/>
        </w:rPr>
        <w:t>Apvienotā Karaliste</w:t>
      </w:r>
      <w:r w:rsidR="00967F54" w:rsidRPr="0054385D">
        <w:rPr>
          <w:rFonts w:ascii="Tahoma" w:hAnsi="Tahoma" w:cs="Tahoma"/>
          <w:bCs/>
          <w:noProof/>
          <w:kern w:val="28"/>
          <w:szCs w:val="22"/>
        </w:rPr>
        <w:t>.</w:t>
      </w:r>
      <w:r w:rsidR="00BA11A0" w:rsidRPr="0054385D">
        <w:rPr>
          <w:rFonts w:ascii="Tahoma" w:hAnsi="Tahoma" w:cs="Tahoma"/>
          <w:bCs/>
          <w:kern w:val="28"/>
          <w:szCs w:val="22"/>
          <w:lang w:val="lv-LV"/>
        </w:rPr>
        <w:t xml:space="preserve"> E</w:t>
      </w:r>
      <w:r w:rsidR="00823CD4" w:rsidRPr="0054385D">
        <w:rPr>
          <w:rFonts w:ascii="Tahoma" w:hAnsi="Tahoma" w:cs="Tahoma"/>
          <w:bCs/>
          <w:kern w:val="28"/>
          <w:szCs w:val="22"/>
          <w:lang w:val="lv-LV"/>
        </w:rPr>
        <w:t>-pas</w:t>
      </w:r>
      <w:r w:rsidR="0054385D">
        <w:rPr>
          <w:rFonts w:ascii="Tahoma" w:hAnsi="Tahoma" w:cs="Tahoma"/>
          <w:bCs/>
          <w:kern w:val="28"/>
          <w:szCs w:val="22"/>
          <w:lang w:val="lv-LV"/>
        </w:rPr>
        <w:t>t</w:t>
      </w:r>
      <w:r w:rsidR="00823CD4" w:rsidRPr="0054385D">
        <w:rPr>
          <w:rFonts w:ascii="Tahoma" w:hAnsi="Tahoma" w:cs="Tahoma"/>
          <w:bCs/>
          <w:kern w:val="28"/>
          <w:szCs w:val="22"/>
          <w:lang w:val="lv-LV"/>
        </w:rPr>
        <w:t>s</w:t>
      </w:r>
      <w:r w:rsidR="00BA11A0" w:rsidRPr="0054385D">
        <w:rPr>
          <w:rFonts w:ascii="Tahoma" w:hAnsi="Tahoma" w:cs="Tahoma"/>
          <w:bCs/>
          <w:kern w:val="28"/>
          <w:szCs w:val="22"/>
          <w:lang w:val="lv-LV"/>
        </w:rPr>
        <w:t xml:space="preserve">: </w:t>
      </w:r>
      <w:r w:rsidR="005228BB" w:rsidRPr="0054385D">
        <w:rPr>
          <w:rFonts w:ascii="Tahoma" w:hAnsi="Tahoma" w:cs="Tahoma"/>
          <w:bCs/>
          <w:noProof/>
          <w:color w:val="000000"/>
          <w:kern w:val="28"/>
          <w:szCs w:val="22"/>
        </w:rPr>
        <w:t>ProjectRiver.Transfer@blplaw.com</w:t>
      </w:r>
      <w:r w:rsidR="008813FB">
        <w:rPr>
          <w:rFonts w:ascii="Tahoma" w:hAnsi="Tahoma" w:cs="Tahoma"/>
          <w:bCs/>
          <w:noProof/>
          <w:color w:val="000000"/>
          <w:kern w:val="28"/>
          <w:szCs w:val="22"/>
        </w:rPr>
        <w:t>,</w:t>
      </w:r>
      <w:r w:rsidR="00BA11A0" w:rsidRPr="0054385D">
        <w:rPr>
          <w:rFonts w:ascii="Tahoma" w:hAnsi="Tahoma" w:cs="Tahoma"/>
          <w:bCs/>
          <w:noProof/>
          <w:kern w:val="28"/>
          <w:szCs w:val="22"/>
        </w:rPr>
        <w:t xml:space="preserve"> </w:t>
      </w:r>
      <w:r w:rsidR="008813FB" w:rsidRPr="0054385D">
        <w:rPr>
          <w:rFonts w:ascii="Tahoma" w:hAnsi="Tahoma" w:cs="Tahoma"/>
          <w:bCs/>
          <w:kern w:val="28"/>
          <w:szCs w:val="22"/>
          <w:lang w:val="lv-LV"/>
        </w:rPr>
        <w:t>telefons</w:t>
      </w:r>
      <w:r w:rsidR="00BA11A0" w:rsidRPr="0054385D">
        <w:rPr>
          <w:rFonts w:ascii="Tahoma" w:hAnsi="Tahoma" w:cs="Tahoma"/>
          <w:bCs/>
          <w:kern w:val="28"/>
          <w:szCs w:val="22"/>
          <w:lang w:val="lv-LV"/>
        </w:rPr>
        <w:t xml:space="preserve">: </w:t>
      </w:r>
      <w:r w:rsidR="00390204">
        <w:rPr>
          <w:rFonts w:ascii="Tahoma" w:hAnsi="Tahoma" w:cs="Tahoma"/>
          <w:bCs/>
          <w:kern w:val="28"/>
          <w:szCs w:val="22"/>
          <w:lang w:val="lv-LV"/>
        </w:rPr>
        <w:t>+44 (</w:t>
      </w:r>
      <w:r w:rsidR="00BA11A0" w:rsidRPr="0054385D">
        <w:rPr>
          <w:rFonts w:ascii="Tahoma" w:hAnsi="Tahoma" w:cs="Tahoma"/>
          <w:bCs/>
          <w:kern w:val="28"/>
          <w:szCs w:val="22"/>
          <w:lang w:val="lv-LV"/>
        </w:rPr>
        <w:t>0</w:t>
      </w:r>
      <w:r w:rsidR="00390204">
        <w:rPr>
          <w:rFonts w:ascii="Tahoma" w:hAnsi="Tahoma" w:cs="Tahoma"/>
          <w:bCs/>
          <w:kern w:val="28"/>
          <w:szCs w:val="22"/>
          <w:lang w:val="lv-LV"/>
        </w:rPr>
        <w:t xml:space="preserve">) </w:t>
      </w:r>
      <w:r w:rsidR="00BA11A0" w:rsidRPr="0054385D">
        <w:rPr>
          <w:rFonts w:ascii="Tahoma" w:hAnsi="Tahoma" w:cs="Tahoma"/>
          <w:bCs/>
          <w:kern w:val="28"/>
          <w:szCs w:val="22"/>
          <w:lang w:val="lv-LV"/>
        </w:rPr>
        <w:t>20 3400 3329</w:t>
      </w:r>
      <w:r w:rsidR="008813FB">
        <w:rPr>
          <w:rFonts w:ascii="Tahoma" w:hAnsi="Tahoma" w:cs="Tahoma"/>
          <w:bCs/>
          <w:kern w:val="28"/>
          <w:szCs w:val="22"/>
          <w:lang w:val="lv-LV"/>
        </w:rPr>
        <w:t>,</w:t>
      </w:r>
      <w:r w:rsidR="00BA11A0" w:rsidRPr="0054385D">
        <w:rPr>
          <w:rFonts w:ascii="Tahoma" w:hAnsi="Tahoma" w:cs="Tahoma"/>
          <w:bCs/>
          <w:kern w:val="28"/>
          <w:szCs w:val="22"/>
          <w:lang w:val="lv-LV"/>
        </w:rPr>
        <w:t xml:space="preserve"> </w:t>
      </w:r>
      <w:r w:rsidR="008813FB">
        <w:rPr>
          <w:rFonts w:ascii="Tahoma" w:hAnsi="Tahoma" w:cs="Tahoma"/>
          <w:bCs/>
          <w:kern w:val="28"/>
          <w:szCs w:val="22"/>
          <w:lang w:val="lv-LV"/>
        </w:rPr>
        <w:t>atsauce</w:t>
      </w:r>
      <w:r w:rsidR="00BA11A0" w:rsidRPr="0054385D">
        <w:rPr>
          <w:rFonts w:ascii="Tahoma" w:hAnsi="Tahoma" w:cs="Tahoma"/>
          <w:bCs/>
          <w:kern w:val="28"/>
          <w:szCs w:val="22"/>
          <w:lang w:val="lv-LV"/>
        </w:rPr>
        <w:t xml:space="preserve">: </w:t>
      </w:r>
      <w:r w:rsidR="00BA11A0" w:rsidRPr="0054385D">
        <w:rPr>
          <w:rFonts w:ascii="Tahoma" w:hAnsi="Tahoma" w:cs="Tahoma"/>
          <w:bCs/>
          <w:noProof/>
          <w:kern w:val="28"/>
          <w:szCs w:val="22"/>
        </w:rPr>
        <w:t>GQUI/OSAU</w:t>
      </w:r>
      <w:r w:rsidR="008813FB">
        <w:rPr>
          <w:rFonts w:ascii="Tahoma" w:hAnsi="Tahoma" w:cs="Tahoma"/>
          <w:bCs/>
          <w:noProof/>
          <w:kern w:val="28"/>
          <w:szCs w:val="22"/>
        </w:rPr>
        <w:t>.</w:t>
      </w:r>
    </w:p>
    <w:sectPr w:rsidR="00BA11A0" w:rsidRPr="0054385D" w:rsidSect="00BA11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31" w:rsidRDefault="002A5931">
      <w:r>
        <w:separator/>
      </w:r>
    </w:p>
  </w:endnote>
  <w:endnote w:type="continuationSeparator" w:id="0">
    <w:p w:rsidR="002A5931" w:rsidRDefault="002A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FB" w:rsidRPr="00473C61" w:rsidRDefault="008813FB">
    <w:pPr>
      <w:pStyle w:val="Footer"/>
    </w:pPr>
    <w:r w:rsidRPr="00473C61">
      <w:fldChar w:fldCharType="begin"/>
    </w:r>
    <w:r w:rsidRPr="00473C61">
      <w:instrText xml:space="preserve"> DOCPROPERTY "WSFooter"  </w:instrText>
    </w:r>
    <w:r w:rsidRPr="00473C61">
      <w:fldChar w:fldCharType="separate"/>
    </w:r>
    <w:r>
      <w:t>1510550 58564767.2</w:t>
    </w:r>
    <w:r w:rsidRPr="00473C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442"/>
      <w:gridCol w:w="4080"/>
    </w:tblGrid>
    <w:tr w:rsidR="008813FB" w:rsidRPr="00473C61" w:rsidTr="00473C61">
      <w:tc>
        <w:tcPr>
          <w:tcW w:w="2606" w:type="pct"/>
          <w:shd w:val="clear" w:color="auto" w:fill="auto"/>
        </w:tcPr>
        <w:p w:rsidR="008813FB" w:rsidRPr="00473C61" w:rsidRDefault="008813FB" w:rsidP="00473C61">
          <w:pPr>
            <w:pStyle w:val="Footer"/>
            <w:tabs>
              <w:tab w:val="clear" w:pos="4153"/>
              <w:tab w:val="clear" w:pos="8306"/>
            </w:tabs>
            <w:jc w:val="left"/>
          </w:pPr>
          <w:r>
            <w:t>1510550 58564767.2</w:t>
          </w:r>
        </w:p>
      </w:tc>
      <w:tc>
        <w:tcPr>
          <w:tcW w:w="2394" w:type="pct"/>
          <w:shd w:val="clear" w:color="auto" w:fill="auto"/>
        </w:tcPr>
        <w:p w:rsidR="008813FB" w:rsidRPr="00473C61" w:rsidRDefault="008813FB" w:rsidP="00473C61">
          <w:pPr>
            <w:pStyle w:val="Footer"/>
            <w:tabs>
              <w:tab w:val="clear" w:pos="4153"/>
              <w:tab w:val="clear" w:pos="8306"/>
            </w:tabs>
            <w:jc w:val="right"/>
          </w:pPr>
          <w:r w:rsidRPr="00473C61">
            <w:fldChar w:fldCharType="begin"/>
          </w:r>
          <w:r w:rsidRPr="00473C61">
            <w:instrText xml:space="preserve"> PAGE </w:instrText>
          </w:r>
          <w:r w:rsidRPr="00473C61">
            <w:fldChar w:fldCharType="separate"/>
          </w:r>
          <w:r w:rsidR="00BF140E">
            <w:rPr>
              <w:noProof/>
            </w:rPr>
            <w:t>2</w:t>
          </w:r>
          <w:r w:rsidRPr="00473C61">
            <w:fldChar w:fldCharType="end"/>
          </w:r>
        </w:p>
      </w:tc>
    </w:tr>
  </w:tbl>
  <w:p w:rsidR="008813FB" w:rsidRPr="00473C61" w:rsidRDefault="008813FB" w:rsidP="009A7A09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4660"/>
      <w:gridCol w:w="3862"/>
    </w:tblGrid>
    <w:tr w:rsidR="008813FB" w:rsidRPr="00473C61" w:rsidTr="00473C61">
      <w:tc>
        <w:tcPr>
          <w:tcW w:w="2734" w:type="pct"/>
          <w:shd w:val="clear" w:color="auto" w:fill="auto"/>
        </w:tcPr>
        <w:p w:rsidR="008813FB" w:rsidRPr="00473C61" w:rsidRDefault="008813FB" w:rsidP="00473C61">
          <w:pPr>
            <w:pStyle w:val="Footer"/>
            <w:tabs>
              <w:tab w:val="clear" w:pos="4153"/>
              <w:tab w:val="clear" w:pos="8306"/>
            </w:tabs>
            <w:jc w:val="left"/>
          </w:pPr>
          <w:r>
            <w:t>1510550 58564767.2</w:t>
          </w:r>
        </w:p>
      </w:tc>
      <w:tc>
        <w:tcPr>
          <w:tcW w:w="2266" w:type="pct"/>
          <w:shd w:val="clear" w:color="auto" w:fill="auto"/>
        </w:tcPr>
        <w:p w:rsidR="008813FB" w:rsidRPr="00473C61" w:rsidRDefault="008813FB" w:rsidP="00E03650">
          <w:pPr>
            <w:spacing w:after="180"/>
            <w:ind w:left="3175"/>
            <w:jc w:val="center"/>
            <w:outlineLvl w:val="0"/>
            <w:rPr>
              <w:sz w:val="18"/>
              <w:szCs w:val="18"/>
            </w:rPr>
          </w:pPr>
        </w:p>
      </w:tc>
    </w:tr>
  </w:tbl>
  <w:p w:rsidR="008813FB" w:rsidRPr="00473C61" w:rsidRDefault="008813FB" w:rsidP="009A7A0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31" w:rsidRDefault="002A5931">
      <w:r>
        <w:separator/>
      </w:r>
    </w:p>
  </w:footnote>
  <w:footnote w:type="continuationSeparator" w:id="0">
    <w:p w:rsidR="002A5931" w:rsidRDefault="002A5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FB" w:rsidRDefault="008813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FB" w:rsidRDefault="008813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FB" w:rsidRDefault="008813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486"/>
    <w:multiLevelType w:val="multilevel"/>
    <w:tmpl w:val="1CC0507C"/>
    <w:lvl w:ilvl="0">
      <w:start w:val="1"/>
      <w:numFmt w:val="decimal"/>
      <w:pStyle w:val="ExhibitHeading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">
    <w:nsid w:val="0114780F"/>
    <w:multiLevelType w:val="multilevel"/>
    <w:tmpl w:val="A502EE4E"/>
    <w:lvl w:ilvl="0">
      <w:start w:val="1"/>
      <w:numFmt w:val="decimal"/>
      <w:pStyle w:val="CourtHeading1"/>
      <w:lvlText w:val="%1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CourtHeading2"/>
      <w:lvlText w:val="(%2)"/>
      <w:lvlJc w:val="left"/>
      <w:pPr>
        <w:tabs>
          <w:tab w:val="num" w:pos="1474"/>
        </w:tabs>
        <w:ind w:left="1474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pStyle w:val="CourtHeading3"/>
      <w:lvlText w:val="(%3)"/>
      <w:lvlJc w:val="left"/>
      <w:pPr>
        <w:tabs>
          <w:tab w:val="num" w:pos="2041"/>
        </w:tabs>
        <w:ind w:left="204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none"/>
      <w:lvlRestart w:val="1"/>
      <w:suff w:val="nothing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1D56998"/>
    <w:multiLevelType w:val="multilevel"/>
    <w:tmpl w:val="14742DBC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 w:val="0"/>
        <w:sz w:val="22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74"/>
        </w:tabs>
        <w:ind w:left="1474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041"/>
        </w:tabs>
        <w:ind w:left="2041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3175"/>
        </w:tabs>
        <w:ind w:left="3175" w:hanging="567"/>
      </w:pPr>
      <w:rPr>
        <w:rFonts w:hint="default"/>
        <w:sz w:val="22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742"/>
        </w:tabs>
        <w:ind w:left="3742" w:hanging="567"/>
      </w:pPr>
      <w:rPr>
        <w:rFonts w:hint="default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B766BDE"/>
    <w:multiLevelType w:val="multilevel"/>
    <w:tmpl w:val="5C384160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74"/>
        </w:tabs>
        <w:ind w:left="1474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none"/>
      <w:lvlRestart w:val="1"/>
      <w:suff w:val="nothing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2A9011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ABF5A96"/>
    <w:multiLevelType w:val="multilevel"/>
    <w:tmpl w:val="1250E1CA"/>
    <w:lvl w:ilvl="0">
      <w:start w:val="1"/>
      <w:numFmt w:val="decimal"/>
      <w:pStyle w:val="SchTitle1"/>
      <w:suff w:val="nothing"/>
      <w:lvlText w:val="Schedule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SchLevel1"/>
      <w:lvlText w:val="%2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chLevel2"/>
      <w:lvlText w:val="%2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chLevel3"/>
      <w:lvlText w:val="%2.%3.%4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SchLevel4"/>
      <w:lvlText w:val="(%5)"/>
      <w:lvlJc w:val="left"/>
      <w:pPr>
        <w:tabs>
          <w:tab w:val="num" w:pos="1474"/>
        </w:tabs>
        <w:ind w:left="1474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pStyle w:val="SchLevel5"/>
      <w:lvlText w:val="(%6)"/>
      <w:lvlJc w:val="left"/>
      <w:pPr>
        <w:tabs>
          <w:tab w:val="num" w:pos="2041"/>
        </w:tabs>
        <w:ind w:left="2041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upperLetter"/>
      <w:pStyle w:val="SchLevel6"/>
      <w:lvlText w:val="(%7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pStyle w:val="SchLevel7"/>
      <w:lvlText w:val="(%8)"/>
      <w:lvlJc w:val="left"/>
      <w:pPr>
        <w:tabs>
          <w:tab w:val="num" w:pos="3175"/>
        </w:tabs>
        <w:ind w:left="3175" w:hanging="567"/>
      </w:pPr>
      <w:rPr>
        <w:rFonts w:hint="default"/>
      </w:rPr>
    </w:lvl>
    <w:lvl w:ilvl="8">
      <w:start w:val="1"/>
      <w:numFmt w:val="lowerLetter"/>
      <w:pStyle w:val="SchLevel8"/>
      <w:lvlText w:val="(%9)"/>
      <w:lvlJc w:val="left"/>
      <w:pPr>
        <w:tabs>
          <w:tab w:val="num" w:pos="3742"/>
        </w:tabs>
        <w:ind w:left="3742" w:hanging="567"/>
      </w:pPr>
      <w:rPr>
        <w:rFonts w:hint="default"/>
      </w:rPr>
    </w:lvl>
  </w:abstractNum>
  <w:abstractNum w:abstractNumId="6">
    <w:nsid w:val="1E40216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5463318"/>
    <w:multiLevelType w:val="multilevel"/>
    <w:tmpl w:val="18E2FC94"/>
    <w:lvl w:ilvl="0">
      <w:start w:val="1"/>
      <w:numFmt w:val="upperLetter"/>
      <w:suff w:val="nothing"/>
      <w:lvlText w:val="Appendix %1"/>
      <w:lvlJc w:val="left"/>
      <w:pPr>
        <w:ind w:left="-32767" w:firstLine="327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32767"/>
        </w:tabs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32767"/>
        </w:tabs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32767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2767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2767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2767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2767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2767"/>
        </w:tabs>
        <w:ind w:left="-32767" w:firstLine="0"/>
      </w:pPr>
      <w:rPr>
        <w:rFonts w:hint="default"/>
      </w:rPr>
    </w:lvl>
  </w:abstractNum>
  <w:abstractNum w:abstractNumId="8">
    <w:nsid w:val="34AD12C1"/>
    <w:multiLevelType w:val="hybridMultilevel"/>
    <w:tmpl w:val="6E508D20"/>
    <w:lvl w:ilvl="0" w:tplc="DF7408F8">
      <w:start w:val="1"/>
      <w:numFmt w:val="decimal"/>
      <w:pStyle w:val="Parties"/>
      <w:lvlText w:val="(%1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CB3E81"/>
    <w:multiLevelType w:val="multilevel"/>
    <w:tmpl w:val="C6FA18CA"/>
    <w:lvl w:ilvl="0">
      <w:start w:val="1"/>
      <w:numFmt w:val="upperLetter"/>
      <w:pStyle w:val="AppendixHeading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0">
    <w:nsid w:val="3D983BA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13C5130"/>
    <w:multiLevelType w:val="multilevel"/>
    <w:tmpl w:val="B35E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474"/>
        </w:tabs>
        <w:ind w:left="1474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041"/>
        </w:tabs>
        <w:ind w:left="204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38D0674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67E173D2"/>
    <w:multiLevelType w:val="multilevel"/>
    <w:tmpl w:val="14742DBC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 w:val="0"/>
        <w:sz w:val="22"/>
        <w:szCs w:val="2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1474"/>
        </w:tabs>
        <w:ind w:left="1474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041"/>
        </w:tabs>
        <w:ind w:left="2041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upperLetter"/>
      <w:lvlText w:val="(%6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3175"/>
        </w:tabs>
        <w:ind w:left="3175" w:hanging="567"/>
      </w:pPr>
      <w:rPr>
        <w:rFonts w:hint="default"/>
        <w:sz w:val="22"/>
      </w:rPr>
    </w:lvl>
    <w:lvl w:ilvl="7">
      <w:start w:val="1"/>
      <w:numFmt w:val="lowerLetter"/>
      <w:lvlText w:val="(%8)"/>
      <w:lvlJc w:val="left"/>
      <w:pPr>
        <w:tabs>
          <w:tab w:val="num" w:pos="3742"/>
        </w:tabs>
        <w:ind w:left="3742" w:hanging="567"/>
      </w:pPr>
      <w:rPr>
        <w:rFonts w:hint="default"/>
        <w:sz w:val="22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6D134FC5"/>
    <w:multiLevelType w:val="multilevel"/>
    <w:tmpl w:val="6DE0C276"/>
    <w:lvl w:ilvl="0">
      <w:start w:val="1"/>
      <w:numFmt w:val="upperLetter"/>
      <w:suff w:val="nothing"/>
      <w:lvlText w:val="Exhibit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%3%2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%2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>
    <w:nsid w:val="768E6CE2"/>
    <w:multiLevelType w:val="hybridMultilevel"/>
    <w:tmpl w:val="AF5C0C26"/>
    <w:lvl w:ilvl="0" w:tplc="36327604">
      <w:start w:val="1"/>
      <w:numFmt w:val="upperLetter"/>
      <w:pStyle w:val="Recitals"/>
      <w:lvlText w:val="(%1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866478"/>
    <w:multiLevelType w:val="multilevel"/>
    <w:tmpl w:val="E41A345C"/>
    <w:lvl w:ilvl="0">
      <w:start w:val="1"/>
      <w:numFmt w:val="decimal"/>
      <w:suff w:val="nothing"/>
      <w:lvlText w:val="Exhibit %1"/>
      <w:lvlJc w:val="left"/>
      <w:pPr>
        <w:ind w:left="-32767" w:firstLine="327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32767"/>
        </w:tabs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32767"/>
        </w:tabs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32767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2767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2767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2767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2767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2767"/>
        </w:tabs>
        <w:ind w:left="-32767" w:firstLine="0"/>
      </w:pPr>
      <w:rPr>
        <w:rFonts w:hint="default"/>
      </w:rPr>
    </w:lvl>
  </w:abstractNum>
  <w:abstractNum w:abstractNumId="17">
    <w:nsid w:val="7D143209"/>
    <w:multiLevelType w:val="multilevel"/>
    <w:tmpl w:val="F27C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%5)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14"/>
  </w:num>
  <w:num w:numId="5">
    <w:abstractNumId w:val="7"/>
  </w:num>
  <w:num w:numId="6">
    <w:abstractNumId w:val="1"/>
  </w:num>
  <w:num w:numId="7">
    <w:abstractNumId w:val="16"/>
  </w:num>
  <w:num w:numId="8">
    <w:abstractNumId w:val="8"/>
  </w:num>
  <w:num w:numId="9">
    <w:abstractNumId w:val="15"/>
  </w:num>
  <w:num w:numId="10">
    <w:abstractNumId w:val="5"/>
  </w:num>
  <w:num w:numId="11">
    <w:abstractNumId w:val="11"/>
  </w:num>
  <w:num w:numId="12">
    <w:abstractNumId w:val="9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09"/>
    <w:rsid w:val="00001BE3"/>
    <w:rsid w:val="00003175"/>
    <w:rsid w:val="00004E63"/>
    <w:rsid w:val="00014469"/>
    <w:rsid w:val="00040728"/>
    <w:rsid w:val="000519CC"/>
    <w:rsid w:val="00056CBF"/>
    <w:rsid w:val="0006038B"/>
    <w:rsid w:val="00073808"/>
    <w:rsid w:val="00092D31"/>
    <w:rsid w:val="000971A6"/>
    <w:rsid w:val="000B7E1E"/>
    <w:rsid w:val="000C19F7"/>
    <w:rsid w:val="000C503D"/>
    <w:rsid w:val="000D3CE4"/>
    <w:rsid w:val="000E4771"/>
    <w:rsid w:val="00110F6B"/>
    <w:rsid w:val="00124BC3"/>
    <w:rsid w:val="00131DA3"/>
    <w:rsid w:val="00136041"/>
    <w:rsid w:val="00151D6B"/>
    <w:rsid w:val="001572F5"/>
    <w:rsid w:val="00176558"/>
    <w:rsid w:val="001A6FF7"/>
    <w:rsid w:val="001B083B"/>
    <w:rsid w:val="001C75A9"/>
    <w:rsid w:val="001D0FF7"/>
    <w:rsid w:val="001F5E1E"/>
    <w:rsid w:val="001F6C9C"/>
    <w:rsid w:val="00217933"/>
    <w:rsid w:val="002307BA"/>
    <w:rsid w:val="00240F4E"/>
    <w:rsid w:val="0024241E"/>
    <w:rsid w:val="002555F7"/>
    <w:rsid w:val="00255762"/>
    <w:rsid w:val="00263633"/>
    <w:rsid w:val="0027469D"/>
    <w:rsid w:val="00274BAD"/>
    <w:rsid w:val="00274D61"/>
    <w:rsid w:val="00282B78"/>
    <w:rsid w:val="00285266"/>
    <w:rsid w:val="00293AD7"/>
    <w:rsid w:val="002A5931"/>
    <w:rsid w:val="002D1C4F"/>
    <w:rsid w:val="002D2936"/>
    <w:rsid w:val="00313229"/>
    <w:rsid w:val="00333DDA"/>
    <w:rsid w:val="00340E43"/>
    <w:rsid w:val="00351621"/>
    <w:rsid w:val="00352D04"/>
    <w:rsid w:val="003564ED"/>
    <w:rsid w:val="00390204"/>
    <w:rsid w:val="003B31D7"/>
    <w:rsid w:val="003C2FBC"/>
    <w:rsid w:val="003E0A12"/>
    <w:rsid w:val="003F019E"/>
    <w:rsid w:val="004300A7"/>
    <w:rsid w:val="00454F04"/>
    <w:rsid w:val="00461C49"/>
    <w:rsid w:val="00473C61"/>
    <w:rsid w:val="00475671"/>
    <w:rsid w:val="00476664"/>
    <w:rsid w:val="00482CF3"/>
    <w:rsid w:val="004931C3"/>
    <w:rsid w:val="004C0C22"/>
    <w:rsid w:val="004D67F1"/>
    <w:rsid w:val="004E2E20"/>
    <w:rsid w:val="0050774E"/>
    <w:rsid w:val="005228BB"/>
    <w:rsid w:val="0054385D"/>
    <w:rsid w:val="00546BDB"/>
    <w:rsid w:val="00573380"/>
    <w:rsid w:val="0057554F"/>
    <w:rsid w:val="0058379D"/>
    <w:rsid w:val="00595340"/>
    <w:rsid w:val="005B3D79"/>
    <w:rsid w:val="005B6E3B"/>
    <w:rsid w:val="005B6FE8"/>
    <w:rsid w:val="005F5236"/>
    <w:rsid w:val="0064288C"/>
    <w:rsid w:val="00661E71"/>
    <w:rsid w:val="0067607B"/>
    <w:rsid w:val="00687333"/>
    <w:rsid w:val="006B1CBB"/>
    <w:rsid w:val="006D28D5"/>
    <w:rsid w:val="006D4928"/>
    <w:rsid w:val="006D6ADA"/>
    <w:rsid w:val="0070177C"/>
    <w:rsid w:val="00745731"/>
    <w:rsid w:val="007505B6"/>
    <w:rsid w:val="00756DC8"/>
    <w:rsid w:val="00783479"/>
    <w:rsid w:val="00794499"/>
    <w:rsid w:val="007A577A"/>
    <w:rsid w:val="007A6710"/>
    <w:rsid w:val="007D21FC"/>
    <w:rsid w:val="007E5D14"/>
    <w:rsid w:val="007E7547"/>
    <w:rsid w:val="007F7A55"/>
    <w:rsid w:val="00804EFE"/>
    <w:rsid w:val="00820466"/>
    <w:rsid w:val="00821C61"/>
    <w:rsid w:val="00823CD4"/>
    <w:rsid w:val="00825DC4"/>
    <w:rsid w:val="0084009C"/>
    <w:rsid w:val="008441BE"/>
    <w:rsid w:val="008516F5"/>
    <w:rsid w:val="008526EB"/>
    <w:rsid w:val="008569EA"/>
    <w:rsid w:val="008813FB"/>
    <w:rsid w:val="008B5E11"/>
    <w:rsid w:val="008D5B6F"/>
    <w:rsid w:val="008E2D12"/>
    <w:rsid w:val="008E64DF"/>
    <w:rsid w:val="008F0621"/>
    <w:rsid w:val="009212F8"/>
    <w:rsid w:val="00946746"/>
    <w:rsid w:val="00952C66"/>
    <w:rsid w:val="00967F54"/>
    <w:rsid w:val="00971614"/>
    <w:rsid w:val="009A7A09"/>
    <w:rsid w:val="009E2A17"/>
    <w:rsid w:val="009F17F9"/>
    <w:rsid w:val="00A053AD"/>
    <w:rsid w:val="00A166A1"/>
    <w:rsid w:val="00A40A6D"/>
    <w:rsid w:val="00A71078"/>
    <w:rsid w:val="00AC37CA"/>
    <w:rsid w:val="00B17D4E"/>
    <w:rsid w:val="00B461CC"/>
    <w:rsid w:val="00B84491"/>
    <w:rsid w:val="00B848D6"/>
    <w:rsid w:val="00BA11A0"/>
    <w:rsid w:val="00BC220E"/>
    <w:rsid w:val="00BD244E"/>
    <w:rsid w:val="00BF140E"/>
    <w:rsid w:val="00C35E25"/>
    <w:rsid w:val="00C92C6B"/>
    <w:rsid w:val="00CA77FD"/>
    <w:rsid w:val="00CB442D"/>
    <w:rsid w:val="00CC07DC"/>
    <w:rsid w:val="00D11A69"/>
    <w:rsid w:val="00D328EC"/>
    <w:rsid w:val="00D43533"/>
    <w:rsid w:val="00D45EC4"/>
    <w:rsid w:val="00D70698"/>
    <w:rsid w:val="00DB74E1"/>
    <w:rsid w:val="00DD0F03"/>
    <w:rsid w:val="00DF62E8"/>
    <w:rsid w:val="00E03650"/>
    <w:rsid w:val="00E4376E"/>
    <w:rsid w:val="00E45886"/>
    <w:rsid w:val="00E81430"/>
    <w:rsid w:val="00E85D1F"/>
    <w:rsid w:val="00E97B96"/>
    <w:rsid w:val="00F14CD5"/>
    <w:rsid w:val="00F208E1"/>
    <w:rsid w:val="00F25709"/>
    <w:rsid w:val="00F27EB8"/>
    <w:rsid w:val="00F51D40"/>
    <w:rsid w:val="00F54CD0"/>
    <w:rsid w:val="00F6552D"/>
    <w:rsid w:val="00F733D2"/>
    <w:rsid w:val="00F75FD0"/>
    <w:rsid w:val="00FA7F2A"/>
    <w:rsid w:val="00FC47C2"/>
    <w:rsid w:val="00FC6950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A09"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link w:val="Heading1Char"/>
    <w:qFormat/>
    <w:rsid w:val="009A7A09"/>
    <w:pPr>
      <w:numPr>
        <w:numId w:val="1"/>
      </w:numPr>
      <w:spacing w:after="180"/>
      <w:outlineLvl w:val="0"/>
    </w:pPr>
    <w:rPr>
      <w:szCs w:val="22"/>
    </w:rPr>
  </w:style>
  <w:style w:type="paragraph" w:styleId="Heading2">
    <w:name w:val="heading 2"/>
    <w:basedOn w:val="Normal"/>
    <w:qFormat/>
    <w:rsid w:val="009A7A09"/>
    <w:pPr>
      <w:numPr>
        <w:ilvl w:val="1"/>
        <w:numId w:val="1"/>
      </w:numPr>
      <w:spacing w:after="180"/>
      <w:outlineLvl w:val="1"/>
    </w:pPr>
  </w:style>
  <w:style w:type="paragraph" w:styleId="Heading3">
    <w:name w:val="heading 3"/>
    <w:basedOn w:val="Normal"/>
    <w:qFormat/>
    <w:rsid w:val="009A7A09"/>
    <w:pPr>
      <w:numPr>
        <w:ilvl w:val="2"/>
        <w:numId w:val="1"/>
      </w:numPr>
      <w:spacing w:after="180"/>
      <w:outlineLvl w:val="2"/>
    </w:pPr>
  </w:style>
  <w:style w:type="paragraph" w:styleId="Heading4">
    <w:name w:val="heading 4"/>
    <w:basedOn w:val="Normal"/>
    <w:qFormat/>
    <w:rsid w:val="009A7A09"/>
    <w:pPr>
      <w:numPr>
        <w:ilvl w:val="3"/>
        <w:numId w:val="1"/>
      </w:numPr>
      <w:spacing w:after="180"/>
      <w:outlineLvl w:val="3"/>
    </w:pPr>
  </w:style>
  <w:style w:type="paragraph" w:styleId="Heading5">
    <w:name w:val="heading 5"/>
    <w:basedOn w:val="Normal"/>
    <w:qFormat/>
    <w:rsid w:val="009A7A09"/>
    <w:pPr>
      <w:numPr>
        <w:ilvl w:val="4"/>
        <w:numId w:val="1"/>
      </w:numPr>
      <w:spacing w:after="180"/>
      <w:outlineLvl w:val="4"/>
    </w:pPr>
  </w:style>
  <w:style w:type="paragraph" w:styleId="Heading6">
    <w:name w:val="heading 6"/>
    <w:basedOn w:val="Normal"/>
    <w:qFormat/>
    <w:rsid w:val="009A7A09"/>
    <w:pPr>
      <w:numPr>
        <w:ilvl w:val="5"/>
        <w:numId w:val="1"/>
      </w:numPr>
      <w:spacing w:after="18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9A7A09"/>
    <w:pPr>
      <w:numPr>
        <w:ilvl w:val="6"/>
        <w:numId w:val="1"/>
      </w:numPr>
      <w:spacing w:after="180"/>
      <w:outlineLvl w:val="6"/>
    </w:pPr>
  </w:style>
  <w:style w:type="paragraph" w:styleId="Heading8">
    <w:name w:val="heading 8"/>
    <w:basedOn w:val="Normal"/>
    <w:qFormat/>
    <w:rsid w:val="009A7A09"/>
    <w:pPr>
      <w:numPr>
        <w:ilvl w:val="7"/>
        <w:numId w:val="1"/>
      </w:numPr>
      <w:spacing w:after="180"/>
      <w:outlineLvl w:val="7"/>
    </w:pPr>
  </w:style>
  <w:style w:type="paragraph" w:styleId="Heading9">
    <w:name w:val="heading 9"/>
    <w:basedOn w:val="Normal"/>
    <w:next w:val="Normal"/>
    <w:qFormat/>
    <w:rsid w:val="009A7A09"/>
    <w:pPr>
      <w:outlineLvl w:val="8"/>
    </w:pPr>
  </w:style>
  <w:style w:type="character" w:default="1" w:styleId="DefaultParagraphFont">
    <w:name w:val="Default Paragraph Font"/>
    <w:semiHidden/>
    <w:rsid w:val="009A7A0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9A7A09"/>
  </w:style>
  <w:style w:type="paragraph" w:styleId="EndnoteText">
    <w:name w:val="endnote text"/>
    <w:basedOn w:val="Normal"/>
    <w:semiHidden/>
    <w:rsid w:val="009A7A09"/>
    <w:rPr>
      <w:sz w:val="18"/>
    </w:rPr>
  </w:style>
  <w:style w:type="paragraph" w:customStyle="1" w:styleId="SchLevel7">
    <w:name w:val="Sch Level 7"/>
    <w:basedOn w:val="Normal"/>
    <w:rsid w:val="009A7A09"/>
    <w:pPr>
      <w:numPr>
        <w:ilvl w:val="7"/>
        <w:numId w:val="10"/>
      </w:numPr>
      <w:spacing w:after="180"/>
      <w:outlineLvl w:val="0"/>
    </w:pPr>
    <w:rPr>
      <w:szCs w:val="22"/>
    </w:rPr>
  </w:style>
  <w:style w:type="paragraph" w:styleId="BalloonText">
    <w:name w:val="Balloon Text"/>
    <w:basedOn w:val="Normal"/>
    <w:semiHidden/>
    <w:rsid w:val="009A7A09"/>
    <w:rPr>
      <w:rFonts w:ascii="Tahoma" w:hAnsi="Tahoma" w:cs="Tahoma"/>
      <w:sz w:val="16"/>
      <w:szCs w:val="16"/>
    </w:rPr>
  </w:style>
  <w:style w:type="paragraph" w:customStyle="1" w:styleId="BodyTextBold">
    <w:name w:val="Body Text Bold"/>
    <w:basedOn w:val="Normal"/>
    <w:next w:val="BodyText"/>
    <w:rsid w:val="009A7A09"/>
    <w:pPr>
      <w:spacing w:after="180"/>
    </w:pPr>
    <w:rPr>
      <w:b/>
    </w:rPr>
  </w:style>
  <w:style w:type="paragraph" w:customStyle="1" w:styleId="BodyTextGrey">
    <w:name w:val="Body Text Grey"/>
    <w:basedOn w:val="Normal"/>
    <w:rsid w:val="009A7A09"/>
    <w:pPr>
      <w:spacing w:after="180"/>
    </w:pPr>
    <w:rPr>
      <w:color w:val="808080"/>
      <w:sz w:val="18"/>
    </w:rPr>
  </w:style>
  <w:style w:type="paragraph" w:customStyle="1" w:styleId="BodyTextIndent1">
    <w:name w:val="Body Text Indent 1"/>
    <w:basedOn w:val="Normal"/>
    <w:link w:val="BodyTextIndent1Char"/>
    <w:rsid w:val="009A7A09"/>
    <w:pPr>
      <w:spacing w:after="180"/>
      <w:ind w:left="907"/>
    </w:pPr>
    <w:rPr>
      <w:rFonts w:cs="Arial"/>
    </w:rPr>
  </w:style>
  <w:style w:type="paragraph" w:styleId="BodyTextIndent2">
    <w:name w:val="Body Text Indent 2"/>
    <w:basedOn w:val="Normal"/>
    <w:rsid w:val="009A7A09"/>
    <w:pPr>
      <w:spacing w:after="180"/>
      <w:ind w:left="1474"/>
    </w:pPr>
    <w:rPr>
      <w:rFonts w:cs="Arial"/>
    </w:rPr>
  </w:style>
  <w:style w:type="paragraph" w:styleId="BodyTextIndent3">
    <w:name w:val="Body Text Indent 3"/>
    <w:basedOn w:val="Normal"/>
    <w:rsid w:val="009A7A09"/>
    <w:pPr>
      <w:spacing w:after="180"/>
      <w:ind w:left="2041"/>
    </w:pPr>
    <w:rPr>
      <w:rFonts w:cs="Arial"/>
      <w:szCs w:val="16"/>
    </w:rPr>
  </w:style>
  <w:style w:type="paragraph" w:customStyle="1" w:styleId="BodyTextIndent4">
    <w:name w:val="Body Text Indent 4"/>
    <w:basedOn w:val="Normal"/>
    <w:rsid w:val="009A7A09"/>
    <w:pPr>
      <w:spacing w:after="180"/>
      <w:ind w:left="2608"/>
    </w:pPr>
    <w:rPr>
      <w:rFonts w:cs="Arial"/>
    </w:rPr>
  </w:style>
  <w:style w:type="paragraph" w:customStyle="1" w:styleId="BodyTextBold1stIndent">
    <w:name w:val="Body Text Bold 1st Indent"/>
    <w:basedOn w:val="Normal"/>
    <w:next w:val="BodyTextIndent1"/>
    <w:rsid w:val="009A7A09"/>
    <w:pPr>
      <w:spacing w:after="180"/>
      <w:ind w:left="907"/>
    </w:pPr>
    <w:rPr>
      <w:b/>
    </w:rPr>
  </w:style>
  <w:style w:type="paragraph" w:customStyle="1" w:styleId="Contents">
    <w:name w:val="Contents"/>
    <w:basedOn w:val="Normal"/>
    <w:next w:val="BodyText"/>
    <w:rsid w:val="009A7A09"/>
    <w:pPr>
      <w:spacing w:after="180"/>
    </w:pPr>
    <w:rPr>
      <w:b/>
      <w:sz w:val="28"/>
    </w:rPr>
  </w:style>
  <w:style w:type="paragraph" w:customStyle="1" w:styleId="CourtBodyText">
    <w:name w:val="Court Body Text"/>
    <w:basedOn w:val="Normal"/>
    <w:rsid w:val="009A7A09"/>
    <w:pPr>
      <w:spacing w:after="180" w:line="360" w:lineRule="auto"/>
    </w:pPr>
  </w:style>
  <w:style w:type="paragraph" w:customStyle="1" w:styleId="CourtBodyText1">
    <w:name w:val="Court Body Text 1"/>
    <w:basedOn w:val="Normal"/>
    <w:rsid w:val="009A7A09"/>
    <w:pPr>
      <w:spacing w:after="180" w:line="360" w:lineRule="auto"/>
      <w:ind w:left="907"/>
    </w:pPr>
  </w:style>
  <w:style w:type="paragraph" w:customStyle="1" w:styleId="CourtBodyText2">
    <w:name w:val="Court Body Text 2"/>
    <w:basedOn w:val="Normal"/>
    <w:rsid w:val="009A7A09"/>
    <w:pPr>
      <w:spacing w:after="180" w:line="360" w:lineRule="auto"/>
      <w:ind w:left="1474"/>
    </w:pPr>
  </w:style>
  <w:style w:type="paragraph" w:customStyle="1" w:styleId="CourtBodyText3">
    <w:name w:val="Court Body Text 3"/>
    <w:basedOn w:val="Normal"/>
    <w:rsid w:val="009A7A09"/>
    <w:pPr>
      <w:spacing w:after="180" w:line="360" w:lineRule="auto"/>
      <w:ind w:left="2041"/>
    </w:pPr>
  </w:style>
  <w:style w:type="paragraph" w:customStyle="1" w:styleId="CourtHeading1">
    <w:name w:val="Court Heading 1"/>
    <w:basedOn w:val="Normal"/>
    <w:rsid w:val="009A7A09"/>
    <w:pPr>
      <w:numPr>
        <w:numId w:val="6"/>
      </w:numPr>
      <w:spacing w:after="180" w:line="360" w:lineRule="auto"/>
    </w:pPr>
  </w:style>
  <w:style w:type="paragraph" w:customStyle="1" w:styleId="CourtHeading2">
    <w:name w:val="Court Heading 2"/>
    <w:basedOn w:val="Normal"/>
    <w:rsid w:val="009A7A09"/>
    <w:pPr>
      <w:numPr>
        <w:ilvl w:val="1"/>
        <w:numId w:val="6"/>
      </w:numPr>
      <w:spacing w:after="180" w:line="360" w:lineRule="auto"/>
    </w:pPr>
  </w:style>
  <w:style w:type="paragraph" w:customStyle="1" w:styleId="CourtHeading3">
    <w:name w:val="Court Heading 3"/>
    <w:basedOn w:val="Normal"/>
    <w:rsid w:val="009A7A09"/>
    <w:pPr>
      <w:numPr>
        <w:ilvl w:val="2"/>
        <w:numId w:val="6"/>
      </w:numPr>
      <w:spacing w:after="180" w:line="360" w:lineRule="auto"/>
    </w:pPr>
  </w:style>
  <w:style w:type="paragraph" w:customStyle="1" w:styleId="ExecutionHeading">
    <w:name w:val="Execution Heading"/>
    <w:basedOn w:val="Normal"/>
    <w:next w:val="BodyText"/>
    <w:rsid w:val="009A7A09"/>
    <w:pPr>
      <w:pageBreakBefore/>
      <w:spacing w:after="180"/>
    </w:pPr>
    <w:rPr>
      <w:b/>
      <w:sz w:val="28"/>
    </w:rPr>
  </w:style>
  <w:style w:type="paragraph" w:styleId="Footer">
    <w:name w:val="footer"/>
    <w:basedOn w:val="Normal"/>
    <w:rsid w:val="009A7A09"/>
    <w:pPr>
      <w:tabs>
        <w:tab w:val="center" w:pos="4153"/>
        <w:tab w:val="right" w:pos="8306"/>
      </w:tabs>
    </w:pPr>
    <w:rPr>
      <w:sz w:val="18"/>
    </w:rPr>
  </w:style>
  <w:style w:type="character" w:styleId="FootnoteReference">
    <w:name w:val="footnote reference"/>
    <w:semiHidden/>
    <w:rsid w:val="009A7A09"/>
    <w:rPr>
      <w:vertAlign w:val="superscript"/>
    </w:rPr>
  </w:style>
  <w:style w:type="paragraph" w:styleId="FootnoteText">
    <w:name w:val="footnote text"/>
    <w:basedOn w:val="Normal"/>
    <w:semiHidden/>
    <w:rsid w:val="009A7A09"/>
    <w:rPr>
      <w:sz w:val="18"/>
    </w:rPr>
  </w:style>
  <w:style w:type="paragraph" w:styleId="Header">
    <w:name w:val="header"/>
    <w:basedOn w:val="Normal"/>
    <w:rsid w:val="009A7A09"/>
    <w:pPr>
      <w:tabs>
        <w:tab w:val="center" w:pos="4153"/>
        <w:tab w:val="right" w:pos="8306"/>
      </w:tabs>
    </w:pPr>
    <w:rPr>
      <w:sz w:val="18"/>
    </w:rPr>
  </w:style>
  <w:style w:type="paragraph" w:customStyle="1" w:styleId="Heading1Bold">
    <w:name w:val="Heading 1 Bold"/>
    <w:basedOn w:val="Heading1"/>
    <w:next w:val="BodyTextIndent1"/>
    <w:rsid w:val="009A7A09"/>
    <w:pPr>
      <w:keepNext/>
    </w:pPr>
    <w:rPr>
      <w:b/>
      <w:sz w:val="24"/>
    </w:rPr>
  </w:style>
  <w:style w:type="paragraph" w:customStyle="1" w:styleId="Heading2Bold">
    <w:name w:val="Heading 2 Bold"/>
    <w:basedOn w:val="Heading2"/>
    <w:next w:val="BodyTextIndent1"/>
    <w:rsid w:val="009A7A09"/>
    <w:pPr>
      <w:keepNext/>
    </w:pPr>
    <w:rPr>
      <w:b/>
    </w:rPr>
  </w:style>
  <w:style w:type="character" w:styleId="Hyperlink">
    <w:name w:val="Hyperlink"/>
    <w:rsid w:val="009A7A09"/>
    <w:rPr>
      <w:rFonts w:ascii="Arial" w:hAnsi="Arial"/>
      <w:color w:val="0000FF"/>
      <w:sz w:val="22"/>
      <w:u w:val="single"/>
    </w:rPr>
  </w:style>
  <w:style w:type="paragraph" w:customStyle="1" w:styleId="Notes">
    <w:name w:val="Notes"/>
    <w:basedOn w:val="Normal"/>
    <w:next w:val="Normal"/>
    <w:rsid w:val="009A7A0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character" w:styleId="PageNumber">
    <w:name w:val="page number"/>
    <w:rsid w:val="009A7A09"/>
    <w:rPr>
      <w:rFonts w:ascii="Arial" w:hAnsi="Arial"/>
      <w:sz w:val="18"/>
    </w:rPr>
  </w:style>
  <w:style w:type="paragraph" w:customStyle="1" w:styleId="Parties">
    <w:name w:val="Parties"/>
    <w:basedOn w:val="Normal"/>
    <w:rsid w:val="009A7A09"/>
    <w:pPr>
      <w:numPr>
        <w:numId w:val="8"/>
      </w:numPr>
      <w:spacing w:after="180"/>
    </w:pPr>
  </w:style>
  <w:style w:type="paragraph" w:customStyle="1" w:styleId="Recitals">
    <w:name w:val="Recitals"/>
    <w:basedOn w:val="Normal"/>
    <w:rsid w:val="009A7A09"/>
    <w:pPr>
      <w:numPr>
        <w:numId w:val="9"/>
      </w:numPr>
      <w:spacing w:after="180"/>
    </w:pPr>
  </w:style>
  <w:style w:type="paragraph" w:customStyle="1" w:styleId="SchLevel1">
    <w:name w:val="Sch Level 1"/>
    <w:basedOn w:val="Normal"/>
    <w:rsid w:val="009A7A09"/>
    <w:pPr>
      <w:numPr>
        <w:ilvl w:val="1"/>
        <w:numId w:val="10"/>
      </w:numPr>
      <w:spacing w:after="180"/>
    </w:pPr>
  </w:style>
  <w:style w:type="paragraph" w:customStyle="1" w:styleId="SchLevel1Bold">
    <w:name w:val="Sch Level 1 Bold"/>
    <w:basedOn w:val="SchLevel1"/>
    <w:next w:val="BodyTextIndent1"/>
    <w:rsid w:val="009A7A09"/>
    <w:pPr>
      <w:keepNext/>
    </w:pPr>
    <w:rPr>
      <w:b/>
      <w:sz w:val="24"/>
    </w:rPr>
  </w:style>
  <w:style w:type="paragraph" w:customStyle="1" w:styleId="SchLevel2">
    <w:name w:val="Sch Level 2"/>
    <w:basedOn w:val="Normal"/>
    <w:rsid w:val="009A7A09"/>
    <w:pPr>
      <w:numPr>
        <w:ilvl w:val="2"/>
        <w:numId w:val="10"/>
      </w:numPr>
      <w:spacing w:after="180"/>
    </w:pPr>
  </w:style>
  <w:style w:type="paragraph" w:customStyle="1" w:styleId="SchLevel2Bold">
    <w:name w:val="Sch Level 2 Bold"/>
    <w:basedOn w:val="SchLevel2"/>
    <w:next w:val="BodyTextIndent1"/>
    <w:rsid w:val="009A7A09"/>
    <w:pPr>
      <w:keepNext/>
    </w:pPr>
    <w:rPr>
      <w:b/>
    </w:rPr>
  </w:style>
  <w:style w:type="paragraph" w:customStyle="1" w:styleId="SchLevel3">
    <w:name w:val="Sch Level 3"/>
    <w:basedOn w:val="Normal"/>
    <w:rsid w:val="009A7A09"/>
    <w:pPr>
      <w:numPr>
        <w:ilvl w:val="3"/>
        <w:numId w:val="10"/>
      </w:numPr>
      <w:spacing w:after="180"/>
    </w:pPr>
  </w:style>
  <w:style w:type="paragraph" w:customStyle="1" w:styleId="SchLevel4">
    <w:name w:val="Sch Level 4"/>
    <w:basedOn w:val="Normal"/>
    <w:rsid w:val="009A7A09"/>
    <w:pPr>
      <w:numPr>
        <w:ilvl w:val="4"/>
        <w:numId w:val="10"/>
      </w:numPr>
      <w:spacing w:after="180"/>
    </w:pPr>
  </w:style>
  <w:style w:type="paragraph" w:customStyle="1" w:styleId="SchLevel5">
    <w:name w:val="Sch Level 5"/>
    <w:basedOn w:val="Normal"/>
    <w:rsid w:val="009A7A09"/>
    <w:pPr>
      <w:numPr>
        <w:ilvl w:val="5"/>
        <w:numId w:val="10"/>
      </w:numPr>
      <w:spacing w:after="180"/>
    </w:pPr>
  </w:style>
  <w:style w:type="paragraph" w:customStyle="1" w:styleId="SchLevel6">
    <w:name w:val="Sch Level 6"/>
    <w:basedOn w:val="Normal"/>
    <w:rsid w:val="009A7A09"/>
    <w:pPr>
      <w:numPr>
        <w:ilvl w:val="6"/>
        <w:numId w:val="10"/>
      </w:numPr>
      <w:spacing w:after="180"/>
    </w:pPr>
  </w:style>
  <w:style w:type="paragraph" w:customStyle="1" w:styleId="SchTitle1">
    <w:name w:val="Sch Title 1"/>
    <w:basedOn w:val="Normal"/>
    <w:next w:val="BodyText"/>
    <w:rsid w:val="009A7A09"/>
    <w:pPr>
      <w:pageBreakBefore/>
      <w:numPr>
        <w:numId w:val="10"/>
      </w:numPr>
      <w:spacing w:after="180"/>
      <w:jc w:val="left"/>
    </w:pPr>
    <w:rPr>
      <w:b/>
      <w:sz w:val="28"/>
      <w:szCs w:val="28"/>
    </w:rPr>
  </w:style>
  <w:style w:type="paragraph" w:styleId="BodyText">
    <w:name w:val="Body Text"/>
    <w:basedOn w:val="Normal"/>
    <w:rsid w:val="009A7A09"/>
    <w:pPr>
      <w:spacing w:after="180"/>
    </w:pPr>
  </w:style>
  <w:style w:type="paragraph" w:customStyle="1" w:styleId="SchTitle2">
    <w:name w:val="Sch Title 2"/>
    <w:basedOn w:val="Normal"/>
    <w:next w:val="BodyText"/>
    <w:rsid w:val="009A7A09"/>
    <w:pPr>
      <w:spacing w:after="180"/>
      <w:jc w:val="left"/>
    </w:pPr>
    <w:rPr>
      <w:b/>
      <w:sz w:val="26"/>
    </w:rPr>
  </w:style>
  <w:style w:type="paragraph" w:customStyle="1" w:styleId="SchTitle3">
    <w:name w:val="Sch Title 3"/>
    <w:basedOn w:val="Normal"/>
    <w:next w:val="BodyText"/>
    <w:rsid w:val="009A7A09"/>
    <w:pPr>
      <w:spacing w:after="180"/>
      <w:jc w:val="left"/>
    </w:pPr>
    <w:rPr>
      <w:b/>
      <w:sz w:val="24"/>
    </w:rPr>
  </w:style>
  <w:style w:type="paragraph" w:customStyle="1" w:styleId="TableBody">
    <w:name w:val="Table Body"/>
    <w:basedOn w:val="Normal"/>
    <w:rsid w:val="009A7A09"/>
    <w:pPr>
      <w:spacing w:after="180"/>
      <w:jc w:val="left"/>
    </w:pPr>
  </w:style>
  <w:style w:type="paragraph" w:customStyle="1" w:styleId="TableBodyBold">
    <w:name w:val="Table Body Bold"/>
    <w:basedOn w:val="Normal"/>
    <w:rsid w:val="009A7A09"/>
    <w:pPr>
      <w:spacing w:after="180"/>
      <w:jc w:val="left"/>
    </w:pPr>
    <w:rPr>
      <w:b/>
    </w:rPr>
  </w:style>
  <w:style w:type="table" w:styleId="TableGrid">
    <w:name w:val="Table Grid"/>
    <w:basedOn w:val="TableNormal"/>
    <w:rsid w:val="009A7A09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GridBold">
    <w:name w:val="Table Grid Bold"/>
    <w:basedOn w:val="Normal"/>
    <w:rsid w:val="009A7A09"/>
    <w:pPr>
      <w:jc w:val="left"/>
    </w:pPr>
    <w:rPr>
      <w:b/>
    </w:rPr>
  </w:style>
  <w:style w:type="paragraph" w:styleId="TOC1">
    <w:name w:val="toc 1"/>
    <w:basedOn w:val="Normal"/>
    <w:next w:val="Normal"/>
    <w:autoRedefine/>
    <w:semiHidden/>
    <w:rsid w:val="009A7A09"/>
    <w:pPr>
      <w:tabs>
        <w:tab w:val="left" w:pos="907"/>
        <w:tab w:val="right" w:pos="9072"/>
      </w:tabs>
      <w:spacing w:before="60" w:after="60"/>
    </w:pPr>
  </w:style>
  <w:style w:type="paragraph" w:styleId="TOC2">
    <w:name w:val="toc 2"/>
    <w:basedOn w:val="Normal"/>
    <w:next w:val="Normal"/>
    <w:autoRedefine/>
    <w:semiHidden/>
    <w:rsid w:val="009A7A09"/>
    <w:pPr>
      <w:tabs>
        <w:tab w:val="left" w:pos="907"/>
        <w:tab w:val="right" w:pos="9072"/>
      </w:tabs>
    </w:pPr>
  </w:style>
  <w:style w:type="paragraph" w:styleId="TOC3">
    <w:name w:val="toc 3"/>
    <w:basedOn w:val="Normal"/>
    <w:next w:val="Normal"/>
    <w:autoRedefine/>
    <w:semiHidden/>
    <w:rsid w:val="009A7A09"/>
    <w:pPr>
      <w:tabs>
        <w:tab w:val="left" w:pos="907"/>
        <w:tab w:val="right" w:pos="9072"/>
      </w:tabs>
    </w:pPr>
  </w:style>
  <w:style w:type="paragraph" w:customStyle="1" w:styleId="SchLevel8">
    <w:name w:val="Sch Level 8"/>
    <w:basedOn w:val="Normal"/>
    <w:rsid w:val="009A7A09"/>
    <w:pPr>
      <w:numPr>
        <w:ilvl w:val="8"/>
        <w:numId w:val="10"/>
      </w:numPr>
      <w:spacing w:after="180"/>
      <w:outlineLvl w:val="0"/>
    </w:pPr>
    <w:rPr>
      <w:szCs w:val="22"/>
    </w:rPr>
  </w:style>
  <w:style w:type="paragraph" w:customStyle="1" w:styleId="BodyTextIndent5">
    <w:name w:val="Body Text Indent 5"/>
    <w:basedOn w:val="Normal"/>
    <w:rsid w:val="009A7A09"/>
    <w:pPr>
      <w:spacing w:after="180"/>
      <w:ind w:left="3175"/>
    </w:pPr>
  </w:style>
  <w:style w:type="paragraph" w:customStyle="1" w:styleId="BodyTextIndent6">
    <w:name w:val="Body Text Indent 6"/>
    <w:basedOn w:val="Normal"/>
    <w:rsid w:val="009A7A09"/>
    <w:pPr>
      <w:spacing w:after="180"/>
      <w:ind w:left="3742"/>
    </w:pPr>
  </w:style>
  <w:style w:type="paragraph" w:customStyle="1" w:styleId="AppendixHeading">
    <w:name w:val="Appendix Heading"/>
    <w:basedOn w:val="Normal"/>
    <w:next w:val="Normal"/>
    <w:rsid w:val="009A7A09"/>
    <w:pPr>
      <w:pageBreakBefore/>
      <w:numPr>
        <w:numId w:val="12"/>
      </w:numPr>
      <w:spacing w:after="180"/>
      <w:jc w:val="left"/>
    </w:pPr>
    <w:rPr>
      <w:b/>
      <w:sz w:val="28"/>
    </w:rPr>
  </w:style>
  <w:style w:type="paragraph" w:customStyle="1" w:styleId="Commencement">
    <w:name w:val="Commencement"/>
    <w:rsid w:val="009A7A09"/>
    <w:pPr>
      <w:spacing w:after="180"/>
      <w:jc w:val="both"/>
    </w:pPr>
    <w:rPr>
      <w:rFonts w:ascii="Arial" w:hAnsi="Arial"/>
      <w:sz w:val="22"/>
      <w:lang w:val="en-GB" w:eastAsia="en-US"/>
    </w:rPr>
  </w:style>
  <w:style w:type="paragraph" w:customStyle="1" w:styleId="ExhibitHeading">
    <w:name w:val="Exhibit Heading"/>
    <w:basedOn w:val="Normal"/>
    <w:next w:val="Normal"/>
    <w:rsid w:val="009A7A09"/>
    <w:pPr>
      <w:pageBreakBefore/>
      <w:numPr>
        <w:numId w:val="13"/>
      </w:numPr>
      <w:spacing w:after="180"/>
      <w:jc w:val="left"/>
    </w:pPr>
    <w:rPr>
      <w:b/>
      <w:sz w:val="28"/>
    </w:rPr>
  </w:style>
  <w:style w:type="character" w:styleId="EndnoteReference">
    <w:name w:val="endnote reference"/>
    <w:semiHidden/>
    <w:rsid w:val="009A7A09"/>
    <w:rPr>
      <w:vertAlign w:val="superscript"/>
    </w:rPr>
  </w:style>
  <w:style w:type="character" w:styleId="Strong">
    <w:name w:val="Strong"/>
    <w:qFormat/>
    <w:rsid w:val="008526EB"/>
    <w:rPr>
      <w:rFonts w:cs="Times New Roman"/>
      <w:b/>
      <w:bCs/>
    </w:rPr>
  </w:style>
  <w:style w:type="character" w:customStyle="1" w:styleId="BodyTextIndent1Char">
    <w:name w:val="Body Text Indent 1 Char"/>
    <w:link w:val="BodyTextIndent1"/>
    <w:rsid w:val="00CC07DC"/>
    <w:rPr>
      <w:rFonts w:ascii="Arial" w:hAnsi="Arial" w:cs="Arial"/>
      <w:sz w:val="22"/>
      <w:lang w:val="en-GB" w:eastAsia="en-US" w:bidi="ar-SA"/>
    </w:rPr>
  </w:style>
  <w:style w:type="character" w:customStyle="1" w:styleId="Heading1Char">
    <w:name w:val="Heading 1 Char"/>
    <w:link w:val="Heading1"/>
    <w:rsid w:val="00CC07DC"/>
    <w:rPr>
      <w:rFonts w:ascii="Arial" w:hAnsi="Arial"/>
      <w:sz w:val="22"/>
      <w:szCs w:val="22"/>
      <w:lang w:val="en-GB" w:eastAsia="en-US" w:bidi="ar-SA"/>
    </w:rPr>
  </w:style>
  <w:style w:type="paragraph" w:customStyle="1" w:styleId="SchHead">
    <w:name w:val="SchHead"/>
    <w:basedOn w:val="Normal"/>
    <w:next w:val="Normal"/>
    <w:rsid w:val="00CC07DC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Times New Roman" w:hAnsi="Times New Roman"/>
      <w:b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A09"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link w:val="Heading1Char"/>
    <w:qFormat/>
    <w:rsid w:val="009A7A09"/>
    <w:pPr>
      <w:numPr>
        <w:numId w:val="1"/>
      </w:numPr>
      <w:spacing w:after="180"/>
      <w:outlineLvl w:val="0"/>
    </w:pPr>
    <w:rPr>
      <w:szCs w:val="22"/>
    </w:rPr>
  </w:style>
  <w:style w:type="paragraph" w:styleId="Heading2">
    <w:name w:val="heading 2"/>
    <w:basedOn w:val="Normal"/>
    <w:qFormat/>
    <w:rsid w:val="009A7A09"/>
    <w:pPr>
      <w:numPr>
        <w:ilvl w:val="1"/>
        <w:numId w:val="1"/>
      </w:numPr>
      <w:spacing w:after="180"/>
      <w:outlineLvl w:val="1"/>
    </w:pPr>
  </w:style>
  <w:style w:type="paragraph" w:styleId="Heading3">
    <w:name w:val="heading 3"/>
    <w:basedOn w:val="Normal"/>
    <w:qFormat/>
    <w:rsid w:val="009A7A09"/>
    <w:pPr>
      <w:numPr>
        <w:ilvl w:val="2"/>
        <w:numId w:val="1"/>
      </w:numPr>
      <w:spacing w:after="180"/>
      <w:outlineLvl w:val="2"/>
    </w:pPr>
  </w:style>
  <w:style w:type="paragraph" w:styleId="Heading4">
    <w:name w:val="heading 4"/>
    <w:basedOn w:val="Normal"/>
    <w:qFormat/>
    <w:rsid w:val="009A7A09"/>
    <w:pPr>
      <w:numPr>
        <w:ilvl w:val="3"/>
        <w:numId w:val="1"/>
      </w:numPr>
      <w:spacing w:after="180"/>
      <w:outlineLvl w:val="3"/>
    </w:pPr>
  </w:style>
  <w:style w:type="paragraph" w:styleId="Heading5">
    <w:name w:val="heading 5"/>
    <w:basedOn w:val="Normal"/>
    <w:qFormat/>
    <w:rsid w:val="009A7A09"/>
    <w:pPr>
      <w:numPr>
        <w:ilvl w:val="4"/>
        <w:numId w:val="1"/>
      </w:numPr>
      <w:spacing w:after="180"/>
      <w:outlineLvl w:val="4"/>
    </w:pPr>
  </w:style>
  <w:style w:type="paragraph" w:styleId="Heading6">
    <w:name w:val="heading 6"/>
    <w:basedOn w:val="Normal"/>
    <w:qFormat/>
    <w:rsid w:val="009A7A09"/>
    <w:pPr>
      <w:numPr>
        <w:ilvl w:val="5"/>
        <w:numId w:val="1"/>
      </w:numPr>
      <w:spacing w:after="18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9A7A09"/>
    <w:pPr>
      <w:numPr>
        <w:ilvl w:val="6"/>
        <w:numId w:val="1"/>
      </w:numPr>
      <w:spacing w:after="180"/>
      <w:outlineLvl w:val="6"/>
    </w:pPr>
  </w:style>
  <w:style w:type="paragraph" w:styleId="Heading8">
    <w:name w:val="heading 8"/>
    <w:basedOn w:val="Normal"/>
    <w:qFormat/>
    <w:rsid w:val="009A7A09"/>
    <w:pPr>
      <w:numPr>
        <w:ilvl w:val="7"/>
        <w:numId w:val="1"/>
      </w:numPr>
      <w:spacing w:after="180"/>
      <w:outlineLvl w:val="7"/>
    </w:pPr>
  </w:style>
  <w:style w:type="paragraph" w:styleId="Heading9">
    <w:name w:val="heading 9"/>
    <w:basedOn w:val="Normal"/>
    <w:next w:val="Normal"/>
    <w:qFormat/>
    <w:rsid w:val="009A7A09"/>
    <w:pPr>
      <w:outlineLvl w:val="8"/>
    </w:pPr>
  </w:style>
  <w:style w:type="character" w:default="1" w:styleId="DefaultParagraphFont">
    <w:name w:val="Default Paragraph Font"/>
    <w:semiHidden/>
    <w:rsid w:val="009A7A0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9A7A09"/>
  </w:style>
  <w:style w:type="paragraph" w:styleId="EndnoteText">
    <w:name w:val="endnote text"/>
    <w:basedOn w:val="Normal"/>
    <w:semiHidden/>
    <w:rsid w:val="009A7A09"/>
    <w:rPr>
      <w:sz w:val="18"/>
    </w:rPr>
  </w:style>
  <w:style w:type="paragraph" w:customStyle="1" w:styleId="SchLevel7">
    <w:name w:val="Sch Level 7"/>
    <w:basedOn w:val="Normal"/>
    <w:rsid w:val="009A7A09"/>
    <w:pPr>
      <w:numPr>
        <w:ilvl w:val="7"/>
        <w:numId w:val="10"/>
      </w:numPr>
      <w:spacing w:after="180"/>
      <w:outlineLvl w:val="0"/>
    </w:pPr>
    <w:rPr>
      <w:szCs w:val="22"/>
    </w:rPr>
  </w:style>
  <w:style w:type="paragraph" w:styleId="BalloonText">
    <w:name w:val="Balloon Text"/>
    <w:basedOn w:val="Normal"/>
    <w:semiHidden/>
    <w:rsid w:val="009A7A09"/>
    <w:rPr>
      <w:rFonts w:ascii="Tahoma" w:hAnsi="Tahoma" w:cs="Tahoma"/>
      <w:sz w:val="16"/>
      <w:szCs w:val="16"/>
    </w:rPr>
  </w:style>
  <w:style w:type="paragraph" w:customStyle="1" w:styleId="BodyTextBold">
    <w:name w:val="Body Text Bold"/>
    <w:basedOn w:val="Normal"/>
    <w:next w:val="BodyText"/>
    <w:rsid w:val="009A7A09"/>
    <w:pPr>
      <w:spacing w:after="180"/>
    </w:pPr>
    <w:rPr>
      <w:b/>
    </w:rPr>
  </w:style>
  <w:style w:type="paragraph" w:customStyle="1" w:styleId="BodyTextGrey">
    <w:name w:val="Body Text Grey"/>
    <w:basedOn w:val="Normal"/>
    <w:rsid w:val="009A7A09"/>
    <w:pPr>
      <w:spacing w:after="180"/>
    </w:pPr>
    <w:rPr>
      <w:color w:val="808080"/>
      <w:sz w:val="18"/>
    </w:rPr>
  </w:style>
  <w:style w:type="paragraph" w:customStyle="1" w:styleId="BodyTextIndent1">
    <w:name w:val="Body Text Indent 1"/>
    <w:basedOn w:val="Normal"/>
    <w:link w:val="BodyTextIndent1Char"/>
    <w:rsid w:val="009A7A09"/>
    <w:pPr>
      <w:spacing w:after="180"/>
      <w:ind w:left="907"/>
    </w:pPr>
    <w:rPr>
      <w:rFonts w:cs="Arial"/>
    </w:rPr>
  </w:style>
  <w:style w:type="paragraph" w:styleId="BodyTextIndent2">
    <w:name w:val="Body Text Indent 2"/>
    <w:basedOn w:val="Normal"/>
    <w:rsid w:val="009A7A09"/>
    <w:pPr>
      <w:spacing w:after="180"/>
      <w:ind w:left="1474"/>
    </w:pPr>
    <w:rPr>
      <w:rFonts w:cs="Arial"/>
    </w:rPr>
  </w:style>
  <w:style w:type="paragraph" w:styleId="BodyTextIndent3">
    <w:name w:val="Body Text Indent 3"/>
    <w:basedOn w:val="Normal"/>
    <w:rsid w:val="009A7A09"/>
    <w:pPr>
      <w:spacing w:after="180"/>
      <w:ind w:left="2041"/>
    </w:pPr>
    <w:rPr>
      <w:rFonts w:cs="Arial"/>
      <w:szCs w:val="16"/>
    </w:rPr>
  </w:style>
  <w:style w:type="paragraph" w:customStyle="1" w:styleId="BodyTextIndent4">
    <w:name w:val="Body Text Indent 4"/>
    <w:basedOn w:val="Normal"/>
    <w:rsid w:val="009A7A09"/>
    <w:pPr>
      <w:spacing w:after="180"/>
      <w:ind w:left="2608"/>
    </w:pPr>
    <w:rPr>
      <w:rFonts w:cs="Arial"/>
    </w:rPr>
  </w:style>
  <w:style w:type="paragraph" w:customStyle="1" w:styleId="BodyTextBold1stIndent">
    <w:name w:val="Body Text Bold 1st Indent"/>
    <w:basedOn w:val="Normal"/>
    <w:next w:val="BodyTextIndent1"/>
    <w:rsid w:val="009A7A09"/>
    <w:pPr>
      <w:spacing w:after="180"/>
      <w:ind w:left="907"/>
    </w:pPr>
    <w:rPr>
      <w:b/>
    </w:rPr>
  </w:style>
  <w:style w:type="paragraph" w:customStyle="1" w:styleId="Contents">
    <w:name w:val="Contents"/>
    <w:basedOn w:val="Normal"/>
    <w:next w:val="BodyText"/>
    <w:rsid w:val="009A7A09"/>
    <w:pPr>
      <w:spacing w:after="180"/>
    </w:pPr>
    <w:rPr>
      <w:b/>
      <w:sz w:val="28"/>
    </w:rPr>
  </w:style>
  <w:style w:type="paragraph" w:customStyle="1" w:styleId="CourtBodyText">
    <w:name w:val="Court Body Text"/>
    <w:basedOn w:val="Normal"/>
    <w:rsid w:val="009A7A09"/>
    <w:pPr>
      <w:spacing w:after="180" w:line="360" w:lineRule="auto"/>
    </w:pPr>
  </w:style>
  <w:style w:type="paragraph" w:customStyle="1" w:styleId="CourtBodyText1">
    <w:name w:val="Court Body Text 1"/>
    <w:basedOn w:val="Normal"/>
    <w:rsid w:val="009A7A09"/>
    <w:pPr>
      <w:spacing w:after="180" w:line="360" w:lineRule="auto"/>
      <w:ind w:left="907"/>
    </w:pPr>
  </w:style>
  <w:style w:type="paragraph" w:customStyle="1" w:styleId="CourtBodyText2">
    <w:name w:val="Court Body Text 2"/>
    <w:basedOn w:val="Normal"/>
    <w:rsid w:val="009A7A09"/>
    <w:pPr>
      <w:spacing w:after="180" w:line="360" w:lineRule="auto"/>
      <w:ind w:left="1474"/>
    </w:pPr>
  </w:style>
  <w:style w:type="paragraph" w:customStyle="1" w:styleId="CourtBodyText3">
    <w:name w:val="Court Body Text 3"/>
    <w:basedOn w:val="Normal"/>
    <w:rsid w:val="009A7A09"/>
    <w:pPr>
      <w:spacing w:after="180" w:line="360" w:lineRule="auto"/>
      <w:ind w:left="2041"/>
    </w:pPr>
  </w:style>
  <w:style w:type="paragraph" w:customStyle="1" w:styleId="CourtHeading1">
    <w:name w:val="Court Heading 1"/>
    <w:basedOn w:val="Normal"/>
    <w:rsid w:val="009A7A09"/>
    <w:pPr>
      <w:numPr>
        <w:numId w:val="6"/>
      </w:numPr>
      <w:spacing w:after="180" w:line="360" w:lineRule="auto"/>
    </w:pPr>
  </w:style>
  <w:style w:type="paragraph" w:customStyle="1" w:styleId="CourtHeading2">
    <w:name w:val="Court Heading 2"/>
    <w:basedOn w:val="Normal"/>
    <w:rsid w:val="009A7A09"/>
    <w:pPr>
      <w:numPr>
        <w:ilvl w:val="1"/>
        <w:numId w:val="6"/>
      </w:numPr>
      <w:spacing w:after="180" w:line="360" w:lineRule="auto"/>
    </w:pPr>
  </w:style>
  <w:style w:type="paragraph" w:customStyle="1" w:styleId="CourtHeading3">
    <w:name w:val="Court Heading 3"/>
    <w:basedOn w:val="Normal"/>
    <w:rsid w:val="009A7A09"/>
    <w:pPr>
      <w:numPr>
        <w:ilvl w:val="2"/>
        <w:numId w:val="6"/>
      </w:numPr>
      <w:spacing w:after="180" w:line="360" w:lineRule="auto"/>
    </w:pPr>
  </w:style>
  <w:style w:type="paragraph" w:customStyle="1" w:styleId="ExecutionHeading">
    <w:name w:val="Execution Heading"/>
    <w:basedOn w:val="Normal"/>
    <w:next w:val="BodyText"/>
    <w:rsid w:val="009A7A09"/>
    <w:pPr>
      <w:pageBreakBefore/>
      <w:spacing w:after="180"/>
    </w:pPr>
    <w:rPr>
      <w:b/>
      <w:sz w:val="28"/>
    </w:rPr>
  </w:style>
  <w:style w:type="paragraph" w:styleId="Footer">
    <w:name w:val="footer"/>
    <w:basedOn w:val="Normal"/>
    <w:rsid w:val="009A7A09"/>
    <w:pPr>
      <w:tabs>
        <w:tab w:val="center" w:pos="4153"/>
        <w:tab w:val="right" w:pos="8306"/>
      </w:tabs>
    </w:pPr>
    <w:rPr>
      <w:sz w:val="18"/>
    </w:rPr>
  </w:style>
  <w:style w:type="character" w:styleId="FootnoteReference">
    <w:name w:val="footnote reference"/>
    <w:semiHidden/>
    <w:rsid w:val="009A7A09"/>
    <w:rPr>
      <w:vertAlign w:val="superscript"/>
    </w:rPr>
  </w:style>
  <w:style w:type="paragraph" w:styleId="FootnoteText">
    <w:name w:val="footnote text"/>
    <w:basedOn w:val="Normal"/>
    <w:semiHidden/>
    <w:rsid w:val="009A7A09"/>
    <w:rPr>
      <w:sz w:val="18"/>
    </w:rPr>
  </w:style>
  <w:style w:type="paragraph" w:styleId="Header">
    <w:name w:val="header"/>
    <w:basedOn w:val="Normal"/>
    <w:rsid w:val="009A7A09"/>
    <w:pPr>
      <w:tabs>
        <w:tab w:val="center" w:pos="4153"/>
        <w:tab w:val="right" w:pos="8306"/>
      </w:tabs>
    </w:pPr>
    <w:rPr>
      <w:sz w:val="18"/>
    </w:rPr>
  </w:style>
  <w:style w:type="paragraph" w:customStyle="1" w:styleId="Heading1Bold">
    <w:name w:val="Heading 1 Bold"/>
    <w:basedOn w:val="Heading1"/>
    <w:next w:val="BodyTextIndent1"/>
    <w:rsid w:val="009A7A09"/>
    <w:pPr>
      <w:keepNext/>
    </w:pPr>
    <w:rPr>
      <w:b/>
      <w:sz w:val="24"/>
    </w:rPr>
  </w:style>
  <w:style w:type="paragraph" w:customStyle="1" w:styleId="Heading2Bold">
    <w:name w:val="Heading 2 Bold"/>
    <w:basedOn w:val="Heading2"/>
    <w:next w:val="BodyTextIndent1"/>
    <w:rsid w:val="009A7A09"/>
    <w:pPr>
      <w:keepNext/>
    </w:pPr>
    <w:rPr>
      <w:b/>
    </w:rPr>
  </w:style>
  <w:style w:type="character" w:styleId="Hyperlink">
    <w:name w:val="Hyperlink"/>
    <w:rsid w:val="009A7A09"/>
    <w:rPr>
      <w:rFonts w:ascii="Arial" w:hAnsi="Arial"/>
      <w:color w:val="0000FF"/>
      <w:sz w:val="22"/>
      <w:u w:val="single"/>
    </w:rPr>
  </w:style>
  <w:style w:type="paragraph" w:customStyle="1" w:styleId="Notes">
    <w:name w:val="Notes"/>
    <w:basedOn w:val="Normal"/>
    <w:next w:val="Normal"/>
    <w:rsid w:val="009A7A0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character" w:styleId="PageNumber">
    <w:name w:val="page number"/>
    <w:rsid w:val="009A7A09"/>
    <w:rPr>
      <w:rFonts w:ascii="Arial" w:hAnsi="Arial"/>
      <w:sz w:val="18"/>
    </w:rPr>
  </w:style>
  <w:style w:type="paragraph" w:customStyle="1" w:styleId="Parties">
    <w:name w:val="Parties"/>
    <w:basedOn w:val="Normal"/>
    <w:rsid w:val="009A7A09"/>
    <w:pPr>
      <w:numPr>
        <w:numId w:val="8"/>
      </w:numPr>
      <w:spacing w:after="180"/>
    </w:pPr>
  </w:style>
  <w:style w:type="paragraph" w:customStyle="1" w:styleId="Recitals">
    <w:name w:val="Recitals"/>
    <w:basedOn w:val="Normal"/>
    <w:rsid w:val="009A7A09"/>
    <w:pPr>
      <w:numPr>
        <w:numId w:val="9"/>
      </w:numPr>
      <w:spacing w:after="180"/>
    </w:pPr>
  </w:style>
  <w:style w:type="paragraph" w:customStyle="1" w:styleId="SchLevel1">
    <w:name w:val="Sch Level 1"/>
    <w:basedOn w:val="Normal"/>
    <w:rsid w:val="009A7A09"/>
    <w:pPr>
      <w:numPr>
        <w:ilvl w:val="1"/>
        <w:numId w:val="10"/>
      </w:numPr>
      <w:spacing w:after="180"/>
    </w:pPr>
  </w:style>
  <w:style w:type="paragraph" w:customStyle="1" w:styleId="SchLevel1Bold">
    <w:name w:val="Sch Level 1 Bold"/>
    <w:basedOn w:val="SchLevel1"/>
    <w:next w:val="BodyTextIndent1"/>
    <w:rsid w:val="009A7A09"/>
    <w:pPr>
      <w:keepNext/>
    </w:pPr>
    <w:rPr>
      <w:b/>
      <w:sz w:val="24"/>
    </w:rPr>
  </w:style>
  <w:style w:type="paragraph" w:customStyle="1" w:styleId="SchLevel2">
    <w:name w:val="Sch Level 2"/>
    <w:basedOn w:val="Normal"/>
    <w:rsid w:val="009A7A09"/>
    <w:pPr>
      <w:numPr>
        <w:ilvl w:val="2"/>
        <w:numId w:val="10"/>
      </w:numPr>
      <w:spacing w:after="180"/>
    </w:pPr>
  </w:style>
  <w:style w:type="paragraph" w:customStyle="1" w:styleId="SchLevel2Bold">
    <w:name w:val="Sch Level 2 Bold"/>
    <w:basedOn w:val="SchLevel2"/>
    <w:next w:val="BodyTextIndent1"/>
    <w:rsid w:val="009A7A09"/>
    <w:pPr>
      <w:keepNext/>
    </w:pPr>
    <w:rPr>
      <w:b/>
    </w:rPr>
  </w:style>
  <w:style w:type="paragraph" w:customStyle="1" w:styleId="SchLevel3">
    <w:name w:val="Sch Level 3"/>
    <w:basedOn w:val="Normal"/>
    <w:rsid w:val="009A7A09"/>
    <w:pPr>
      <w:numPr>
        <w:ilvl w:val="3"/>
        <w:numId w:val="10"/>
      </w:numPr>
      <w:spacing w:after="180"/>
    </w:pPr>
  </w:style>
  <w:style w:type="paragraph" w:customStyle="1" w:styleId="SchLevel4">
    <w:name w:val="Sch Level 4"/>
    <w:basedOn w:val="Normal"/>
    <w:rsid w:val="009A7A09"/>
    <w:pPr>
      <w:numPr>
        <w:ilvl w:val="4"/>
        <w:numId w:val="10"/>
      </w:numPr>
      <w:spacing w:after="180"/>
    </w:pPr>
  </w:style>
  <w:style w:type="paragraph" w:customStyle="1" w:styleId="SchLevel5">
    <w:name w:val="Sch Level 5"/>
    <w:basedOn w:val="Normal"/>
    <w:rsid w:val="009A7A09"/>
    <w:pPr>
      <w:numPr>
        <w:ilvl w:val="5"/>
        <w:numId w:val="10"/>
      </w:numPr>
      <w:spacing w:after="180"/>
    </w:pPr>
  </w:style>
  <w:style w:type="paragraph" w:customStyle="1" w:styleId="SchLevel6">
    <w:name w:val="Sch Level 6"/>
    <w:basedOn w:val="Normal"/>
    <w:rsid w:val="009A7A09"/>
    <w:pPr>
      <w:numPr>
        <w:ilvl w:val="6"/>
        <w:numId w:val="10"/>
      </w:numPr>
      <w:spacing w:after="180"/>
    </w:pPr>
  </w:style>
  <w:style w:type="paragraph" w:customStyle="1" w:styleId="SchTitle1">
    <w:name w:val="Sch Title 1"/>
    <w:basedOn w:val="Normal"/>
    <w:next w:val="BodyText"/>
    <w:rsid w:val="009A7A09"/>
    <w:pPr>
      <w:pageBreakBefore/>
      <w:numPr>
        <w:numId w:val="10"/>
      </w:numPr>
      <w:spacing w:after="180"/>
      <w:jc w:val="left"/>
    </w:pPr>
    <w:rPr>
      <w:b/>
      <w:sz w:val="28"/>
      <w:szCs w:val="28"/>
    </w:rPr>
  </w:style>
  <w:style w:type="paragraph" w:styleId="BodyText">
    <w:name w:val="Body Text"/>
    <w:basedOn w:val="Normal"/>
    <w:rsid w:val="009A7A09"/>
    <w:pPr>
      <w:spacing w:after="180"/>
    </w:pPr>
  </w:style>
  <w:style w:type="paragraph" w:customStyle="1" w:styleId="SchTitle2">
    <w:name w:val="Sch Title 2"/>
    <w:basedOn w:val="Normal"/>
    <w:next w:val="BodyText"/>
    <w:rsid w:val="009A7A09"/>
    <w:pPr>
      <w:spacing w:after="180"/>
      <w:jc w:val="left"/>
    </w:pPr>
    <w:rPr>
      <w:b/>
      <w:sz w:val="26"/>
    </w:rPr>
  </w:style>
  <w:style w:type="paragraph" w:customStyle="1" w:styleId="SchTitle3">
    <w:name w:val="Sch Title 3"/>
    <w:basedOn w:val="Normal"/>
    <w:next w:val="BodyText"/>
    <w:rsid w:val="009A7A09"/>
    <w:pPr>
      <w:spacing w:after="180"/>
      <w:jc w:val="left"/>
    </w:pPr>
    <w:rPr>
      <w:b/>
      <w:sz w:val="24"/>
    </w:rPr>
  </w:style>
  <w:style w:type="paragraph" w:customStyle="1" w:styleId="TableBody">
    <w:name w:val="Table Body"/>
    <w:basedOn w:val="Normal"/>
    <w:rsid w:val="009A7A09"/>
    <w:pPr>
      <w:spacing w:after="180"/>
      <w:jc w:val="left"/>
    </w:pPr>
  </w:style>
  <w:style w:type="paragraph" w:customStyle="1" w:styleId="TableBodyBold">
    <w:name w:val="Table Body Bold"/>
    <w:basedOn w:val="Normal"/>
    <w:rsid w:val="009A7A09"/>
    <w:pPr>
      <w:spacing w:after="180"/>
      <w:jc w:val="left"/>
    </w:pPr>
    <w:rPr>
      <w:b/>
    </w:rPr>
  </w:style>
  <w:style w:type="table" w:styleId="TableGrid">
    <w:name w:val="Table Grid"/>
    <w:basedOn w:val="TableNormal"/>
    <w:rsid w:val="009A7A09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GridBold">
    <w:name w:val="Table Grid Bold"/>
    <w:basedOn w:val="Normal"/>
    <w:rsid w:val="009A7A09"/>
    <w:pPr>
      <w:jc w:val="left"/>
    </w:pPr>
    <w:rPr>
      <w:b/>
    </w:rPr>
  </w:style>
  <w:style w:type="paragraph" w:styleId="TOC1">
    <w:name w:val="toc 1"/>
    <w:basedOn w:val="Normal"/>
    <w:next w:val="Normal"/>
    <w:autoRedefine/>
    <w:semiHidden/>
    <w:rsid w:val="009A7A09"/>
    <w:pPr>
      <w:tabs>
        <w:tab w:val="left" w:pos="907"/>
        <w:tab w:val="right" w:pos="9072"/>
      </w:tabs>
      <w:spacing w:before="60" w:after="60"/>
    </w:pPr>
  </w:style>
  <w:style w:type="paragraph" w:styleId="TOC2">
    <w:name w:val="toc 2"/>
    <w:basedOn w:val="Normal"/>
    <w:next w:val="Normal"/>
    <w:autoRedefine/>
    <w:semiHidden/>
    <w:rsid w:val="009A7A09"/>
    <w:pPr>
      <w:tabs>
        <w:tab w:val="left" w:pos="907"/>
        <w:tab w:val="right" w:pos="9072"/>
      </w:tabs>
    </w:pPr>
  </w:style>
  <w:style w:type="paragraph" w:styleId="TOC3">
    <w:name w:val="toc 3"/>
    <w:basedOn w:val="Normal"/>
    <w:next w:val="Normal"/>
    <w:autoRedefine/>
    <w:semiHidden/>
    <w:rsid w:val="009A7A09"/>
    <w:pPr>
      <w:tabs>
        <w:tab w:val="left" w:pos="907"/>
        <w:tab w:val="right" w:pos="9072"/>
      </w:tabs>
    </w:pPr>
  </w:style>
  <w:style w:type="paragraph" w:customStyle="1" w:styleId="SchLevel8">
    <w:name w:val="Sch Level 8"/>
    <w:basedOn w:val="Normal"/>
    <w:rsid w:val="009A7A09"/>
    <w:pPr>
      <w:numPr>
        <w:ilvl w:val="8"/>
        <w:numId w:val="10"/>
      </w:numPr>
      <w:spacing w:after="180"/>
      <w:outlineLvl w:val="0"/>
    </w:pPr>
    <w:rPr>
      <w:szCs w:val="22"/>
    </w:rPr>
  </w:style>
  <w:style w:type="paragraph" w:customStyle="1" w:styleId="BodyTextIndent5">
    <w:name w:val="Body Text Indent 5"/>
    <w:basedOn w:val="Normal"/>
    <w:rsid w:val="009A7A09"/>
    <w:pPr>
      <w:spacing w:after="180"/>
      <w:ind w:left="3175"/>
    </w:pPr>
  </w:style>
  <w:style w:type="paragraph" w:customStyle="1" w:styleId="BodyTextIndent6">
    <w:name w:val="Body Text Indent 6"/>
    <w:basedOn w:val="Normal"/>
    <w:rsid w:val="009A7A09"/>
    <w:pPr>
      <w:spacing w:after="180"/>
      <w:ind w:left="3742"/>
    </w:pPr>
  </w:style>
  <w:style w:type="paragraph" w:customStyle="1" w:styleId="AppendixHeading">
    <w:name w:val="Appendix Heading"/>
    <w:basedOn w:val="Normal"/>
    <w:next w:val="Normal"/>
    <w:rsid w:val="009A7A09"/>
    <w:pPr>
      <w:pageBreakBefore/>
      <w:numPr>
        <w:numId w:val="12"/>
      </w:numPr>
      <w:spacing w:after="180"/>
      <w:jc w:val="left"/>
    </w:pPr>
    <w:rPr>
      <w:b/>
      <w:sz w:val="28"/>
    </w:rPr>
  </w:style>
  <w:style w:type="paragraph" w:customStyle="1" w:styleId="Commencement">
    <w:name w:val="Commencement"/>
    <w:rsid w:val="009A7A09"/>
    <w:pPr>
      <w:spacing w:after="180"/>
      <w:jc w:val="both"/>
    </w:pPr>
    <w:rPr>
      <w:rFonts w:ascii="Arial" w:hAnsi="Arial"/>
      <w:sz w:val="22"/>
      <w:lang w:val="en-GB" w:eastAsia="en-US"/>
    </w:rPr>
  </w:style>
  <w:style w:type="paragraph" w:customStyle="1" w:styleId="ExhibitHeading">
    <w:name w:val="Exhibit Heading"/>
    <w:basedOn w:val="Normal"/>
    <w:next w:val="Normal"/>
    <w:rsid w:val="009A7A09"/>
    <w:pPr>
      <w:pageBreakBefore/>
      <w:numPr>
        <w:numId w:val="13"/>
      </w:numPr>
      <w:spacing w:after="180"/>
      <w:jc w:val="left"/>
    </w:pPr>
    <w:rPr>
      <w:b/>
      <w:sz w:val="28"/>
    </w:rPr>
  </w:style>
  <w:style w:type="character" w:styleId="EndnoteReference">
    <w:name w:val="endnote reference"/>
    <w:semiHidden/>
    <w:rsid w:val="009A7A09"/>
    <w:rPr>
      <w:vertAlign w:val="superscript"/>
    </w:rPr>
  </w:style>
  <w:style w:type="character" w:styleId="Strong">
    <w:name w:val="Strong"/>
    <w:qFormat/>
    <w:rsid w:val="008526EB"/>
    <w:rPr>
      <w:rFonts w:cs="Times New Roman"/>
      <w:b/>
      <w:bCs/>
    </w:rPr>
  </w:style>
  <w:style w:type="character" w:customStyle="1" w:styleId="BodyTextIndent1Char">
    <w:name w:val="Body Text Indent 1 Char"/>
    <w:link w:val="BodyTextIndent1"/>
    <w:rsid w:val="00CC07DC"/>
    <w:rPr>
      <w:rFonts w:ascii="Arial" w:hAnsi="Arial" w:cs="Arial"/>
      <w:sz w:val="22"/>
      <w:lang w:val="en-GB" w:eastAsia="en-US" w:bidi="ar-SA"/>
    </w:rPr>
  </w:style>
  <w:style w:type="character" w:customStyle="1" w:styleId="Heading1Char">
    <w:name w:val="Heading 1 Char"/>
    <w:link w:val="Heading1"/>
    <w:rsid w:val="00CC07DC"/>
    <w:rPr>
      <w:rFonts w:ascii="Arial" w:hAnsi="Arial"/>
      <w:sz w:val="22"/>
      <w:szCs w:val="22"/>
      <w:lang w:val="en-GB" w:eastAsia="en-US" w:bidi="ar-SA"/>
    </w:rPr>
  </w:style>
  <w:style w:type="paragraph" w:customStyle="1" w:styleId="SchHead">
    <w:name w:val="SchHead"/>
    <w:basedOn w:val="Normal"/>
    <w:next w:val="Normal"/>
    <w:rsid w:val="00CC07DC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Times New Roman" w:hAnsi="Times New Roman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0</TotalTime>
  <Pages>2</Pages>
  <Words>1426</Words>
  <Characters>814</Characters>
  <Application>Microsoft Office Word</Application>
  <DocSecurity>0</DocSecurity>
  <PresentationFormat/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TMP Worldwide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Robson, Peter</dc:creator>
  <cp:lastModifiedBy>Agnese Licite</cp:lastModifiedBy>
  <cp:revision>2</cp:revision>
  <dcterms:created xsi:type="dcterms:W3CDTF">2017-05-25T11:59:00Z</dcterms:created>
  <dcterms:modified xsi:type="dcterms:W3CDTF">2017-05-25T11:59:00Z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c37df690-a7d1-4f1d-9ae9-05e296a10efc</vt:lpwstr>
  </property>
  <property fmtid="{D5CDD505-2E9C-101B-9397-08002B2CF9AE}" pid="3" name="MAIL_MSG_ID1">
    <vt:lpwstr>oFAAoY+b3dyoaiR8lxeI6bF+KKRec2GYHpYGJmz3Td6FGqket/edIAgsSc8q20Tfs3X916pMYbVFlCGE_x000d_
vCbG2yoGnE2H9G9txBEu2BLXZFadZH7Dj5N0NAkSYAAHdUE5cVpyv3TecK21eP2EvCbG2yoGnE2H_x000d_
9G9txBEu2BLXZFadZH7Dj5N0NAkSYCFeYlU1lA8XocIQ04JKWKDiJe3xcHH/MC7VafQE0RKfnZ3E_x000d_
dGFbqg9lwjKIrusp2</vt:lpwstr>
  </property>
  <property fmtid="{D5CDD505-2E9C-101B-9397-08002B2CF9AE}" pid="4" name="MAIL_MSG_ID2">
    <vt:lpwstr>QS/wVaeBtHu13BCGNZTlSEs+1q1aIlAxlguXw8gl618HnkE12yL534CTZhu_x000d_
RNE8bB2o75090IDrWgNtcBe9KMcMMHEkwmVqkj4hlIpStkHM</vt:lpwstr>
  </property>
  <property fmtid="{D5CDD505-2E9C-101B-9397-08002B2CF9AE}" pid="5" name="RESPONSE_SENDER_NAME">
    <vt:lpwstr>sAAAE9kkUq3pEoKbvig1d58U3SUXwaPchVITSMxvy1R2Mq8=</vt:lpwstr>
  </property>
  <property fmtid="{D5CDD505-2E9C-101B-9397-08002B2CF9AE}" pid="6" name="EMAIL_OWNER_ADDRESS">
    <vt:lpwstr>4AAAUmLmXdMZevS7XqwXPbsVYzaDWXYNyR4yisPSnFggWwBWgKDMLcitLQ==</vt:lpwstr>
  </property>
</Properties>
</file>