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E1" w:rsidRPr="00A95376" w:rsidRDefault="00BE1EE1">
      <w:pPr>
        <w:ind w:right="400"/>
        <w:jc w:val="right"/>
        <w:rPr>
          <w:rFonts w:cs="Arial"/>
          <w:b/>
          <w:lang w:val="lv-LV"/>
        </w:rPr>
      </w:pPr>
      <w:bookmarkStart w:id="0" w:name="_GoBack"/>
      <w:bookmarkEnd w:id="0"/>
      <w:r w:rsidRPr="00A95376">
        <w:rPr>
          <w:rFonts w:cs="Arial"/>
          <w:b/>
          <w:lang w:val="lv-LV"/>
        </w:rPr>
        <w:t>CR-2018-003347</w:t>
      </w:r>
    </w:p>
    <w:p w:rsidR="00BE1EE1" w:rsidRPr="00A95376" w:rsidRDefault="008425BD">
      <w:pPr>
        <w:rPr>
          <w:b/>
          <w:lang w:val="lv-LV"/>
        </w:rPr>
      </w:pPr>
      <w:r>
        <w:rPr>
          <w:b/>
          <w:lang w:val="lv-LV"/>
        </w:rPr>
        <w:t xml:space="preserve">AUGSTAJĀ </w:t>
      </w:r>
      <w:r w:rsidR="002A1087">
        <w:rPr>
          <w:b/>
          <w:lang w:val="lv-LV"/>
        </w:rPr>
        <w:t>JUSTĪCIJAS TIESĀ</w:t>
      </w:r>
    </w:p>
    <w:p w:rsidR="002A1087" w:rsidRDefault="002A1087">
      <w:pPr>
        <w:rPr>
          <w:b/>
          <w:lang w:val="lv-LV"/>
        </w:rPr>
      </w:pPr>
      <w:r>
        <w:rPr>
          <w:b/>
          <w:lang w:val="lv-LV"/>
        </w:rPr>
        <w:t>ANGLIJAS UN VELSAS</w:t>
      </w:r>
    </w:p>
    <w:p w:rsidR="00BE1EE1" w:rsidRPr="00A95376" w:rsidRDefault="002A1087" w:rsidP="002A1087">
      <w:pPr>
        <w:rPr>
          <w:b/>
          <w:lang w:val="lv-LV"/>
        </w:rPr>
      </w:pPr>
      <w:r>
        <w:rPr>
          <w:b/>
          <w:lang w:val="lv-LV"/>
        </w:rPr>
        <w:t>KOMERCDARBĪBAS UN ĪPAŠUMA TIESĀS</w:t>
      </w:r>
    </w:p>
    <w:p w:rsidR="00BE1EE1" w:rsidRPr="00A95376" w:rsidRDefault="002A1087">
      <w:pPr>
        <w:rPr>
          <w:b/>
          <w:lang w:val="lv-LV"/>
        </w:rPr>
      </w:pPr>
      <w:r>
        <w:rPr>
          <w:b/>
          <w:lang w:val="lv-LV"/>
        </w:rPr>
        <w:t>KOMERCSABIEDRĪBU TIESĀ</w:t>
      </w:r>
      <w:r w:rsidR="00BE1EE1" w:rsidRPr="00A95376">
        <w:rPr>
          <w:b/>
          <w:lang w:val="lv-LV"/>
        </w:rPr>
        <w:t xml:space="preserve"> (</w:t>
      </w:r>
      <w:r>
        <w:rPr>
          <w:b/>
          <w:lang w:val="lv-LV"/>
        </w:rPr>
        <w:t>Kancelejas nodaļā</w:t>
      </w:r>
      <w:r w:rsidR="00BE1EE1" w:rsidRPr="00A95376">
        <w:rPr>
          <w:b/>
          <w:lang w:val="lv-LV"/>
        </w:rPr>
        <w:t>)</w:t>
      </w:r>
    </w:p>
    <w:p w:rsidR="00BE1EE1" w:rsidRPr="00A95376" w:rsidRDefault="00BE1EE1">
      <w:pPr>
        <w:rPr>
          <w:b/>
          <w:lang w:val="lv-LV"/>
        </w:rPr>
      </w:pPr>
    </w:p>
    <w:p w:rsidR="00BE1EE1" w:rsidRPr="00A95376" w:rsidRDefault="00BE1EE1">
      <w:pPr>
        <w:jc w:val="center"/>
        <w:rPr>
          <w:b/>
          <w:lang w:val="lv-LV"/>
        </w:rPr>
      </w:pPr>
    </w:p>
    <w:p w:rsidR="00BE1EE1" w:rsidRPr="00A95376" w:rsidRDefault="002A1087">
      <w:pPr>
        <w:jc w:val="center"/>
        <w:rPr>
          <w:b/>
          <w:lang w:val="lv-LV"/>
        </w:rPr>
      </w:pPr>
      <w:r>
        <w:rPr>
          <w:b/>
          <w:lang w:val="lv-LV"/>
        </w:rPr>
        <w:t>“</w:t>
      </w:r>
      <w:r w:rsidR="00BE1EE1" w:rsidRPr="00A95376">
        <w:rPr>
          <w:b/>
          <w:lang w:val="lv-LV"/>
        </w:rPr>
        <w:t>QBE INSURANCE (EUROPE) LIMITED</w:t>
      </w:r>
      <w:r>
        <w:rPr>
          <w:b/>
          <w:lang w:val="lv-LV"/>
        </w:rPr>
        <w:t>” LIETĀ</w:t>
      </w:r>
    </w:p>
    <w:p w:rsidR="00BE1EE1" w:rsidRPr="00A95376" w:rsidRDefault="00BE1EE1">
      <w:pPr>
        <w:jc w:val="center"/>
        <w:rPr>
          <w:b/>
          <w:lang w:val="lv-LV"/>
        </w:rPr>
      </w:pPr>
    </w:p>
    <w:p w:rsidR="00BE1EE1" w:rsidRPr="00A95376" w:rsidRDefault="002A1087">
      <w:pPr>
        <w:jc w:val="center"/>
        <w:rPr>
          <w:b/>
          <w:lang w:val="lv-LV"/>
        </w:rPr>
      </w:pPr>
      <w:r>
        <w:rPr>
          <w:b/>
          <w:lang w:val="lv-LV"/>
        </w:rPr>
        <w:t>un</w:t>
      </w:r>
    </w:p>
    <w:p w:rsidR="00BE1EE1" w:rsidRPr="00A95376" w:rsidRDefault="00BE1EE1">
      <w:pPr>
        <w:jc w:val="center"/>
        <w:rPr>
          <w:b/>
          <w:lang w:val="lv-LV"/>
        </w:rPr>
      </w:pPr>
    </w:p>
    <w:p w:rsidR="00BE1EE1" w:rsidRPr="00A95376" w:rsidRDefault="002A1087">
      <w:pPr>
        <w:jc w:val="center"/>
        <w:rPr>
          <w:b/>
          <w:lang w:val="lv-LV"/>
        </w:rPr>
      </w:pPr>
      <w:r>
        <w:rPr>
          <w:b/>
          <w:lang w:val="lv-LV"/>
        </w:rPr>
        <w:t>“</w:t>
      </w:r>
      <w:r w:rsidR="00BE1EE1" w:rsidRPr="00A95376">
        <w:rPr>
          <w:b/>
          <w:lang w:val="lv-LV"/>
        </w:rPr>
        <w:t>QBE RE (EUROPE) LIMITED</w:t>
      </w:r>
      <w:r>
        <w:rPr>
          <w:b/>
          <w:lang w:val="lv-LV"/>
        </w:rPr>
        <w:t>” LIETĀ</w:t>
      </w:r>
    </w:p>
    <w:p w:rsidR="00BE1EE1" w:rsidRPr="00A95376" w:rsidRDefault="00BE1EE1">
      <w:pPr>
        <w:jc w:val="center"/>
        <w:rPr>
          <w:b/>
          <w:lang w:val="lv-LV"/>
        </w:rPr>
      </w:pPr>
    </w:p>
    <w:p w:rsidR="00BE1EE1" w:rsidRPr="00A95376" w:rsidRDefault="002A1087">
      <w:pPr>
        <w:jc w:val="center"/>
        <w:rPr>
          <w:b/>
          <w:lang w:val="lv-LV"/>
        </w:rPr>
      </w:pPr>
      <w:r>
        <w:rPr>
          <w:b/>
          <w:lang w:val="lv-LV"/>
        </w:rPr>
        <w:t>un</w:t>
      </w:r>
    </w:p>
    <w:p w:rsidR="00BE1EE1" w:rsidRPr="00A95376" w:rsidRDefault="00BE1EE1">
      <w:pPr>
        <w:jc w:val="center"/>
        <w:rPr>
          <w:b/>
          <w:lang w:val="lv-LV"/>
        </w:rPr>
      </w:pPr>
    </w:p>
    <w:p w:rsidR="00BE1EE1" w:rsidRPr="00A95376" w:rsidRDefault="00BE1EE1">
      <w:pPr>
        <w:jc w:val="center"/>
        <w:rPr>
          <w:b/>
          <w:lang w:val="lv-LV"/>
        </w:rPr>
      </w:pPr>
      <w:r w:rsidRPr="00A95376">
        <w:rPr>
          <w:b/>
          <w:lang w:val="lv-LV"/>
        </w:rPr>
        <w:t xml:space="preserve"> </w:t>
      </w:r>
      <w:r w:rsidR="002A1087">
        <w:rPr>
          <w:b/>
          <w:lang w:val="lv-LV"/>
        </w:rPr>
        <w:t>“</w:t>
      </w:r>
      <w:r w:rsidRPr="00A95376">
        <w:rPr>
          <w:b/>
          <w:lang w:val="lv-LV"/>
        </w:rPr>
        <w:t>QBE EUROPE SA/NV</w:t>
      </w:r>
      <w:r w:rsidR="002A1087">
        <w:rPr>
          <w:b/>
          <w:lang w:val="lv-LV"/>
        </w:rPr>
        <w:t>” LIETĀ</w:t>
      </w:r>
    </w:p>
    <w:p w:rsidR="00BE1EE1" w:rsidRPr="00A95376" w:rsidRDefault="00BE1EE1">
      <w:pPr>
        <w:jc w:val="center"/>
        <w:rPr>
          <w:b/>
          <w:lang w:val="lv-LV"/>
        </w:rPr>
      </w:pPr>
    </w:p>
    <w:p w:rsidR="00BE1EE1" w:rsidRPr="00A95376" w:rsidRDefault="002A1087">
      <w:pPr>
        <w:jc w:val="center"/>
        <w:rPr>
          <w:b/>
          <w:lang w:val="lv-LV"/>
        </w:rPr>
      </w:pPr>
      <w:r>
        <w:rPr>
          <w:b/>
          <w:lang w:val="lv-LV"/>
        </w:rPr>
        <w:t>un</w:t>
      </w:r>
    </w:p>
    <w:p w:rsidR="00BE1EE1" w:rsidRPr="00A95376" w:rsidRDefault="00BE1EE1">
      <w:pPr>
        <w:jc w:val="center"/>
        <w:rPr>
          <w:b/>
          <w:lang w:val="lv-LV"/>
        </w:rPr>
      </w:pPr>
    </w:p>
    <w:p w:rsidR="00BE1EE1" w:rsidRPr="00A95376" w:rsidRDefault="002A1087">
      <w:pPr>
        <w:jc w:val="center"/>
        <w:rPr>
          <w:b/>
          <w:lang w:val="lv-LV"/>
        </w:rPr>
      </w:pPr>
      <w:r>
        <w:rPr>
          <w:b/>
          <w:lang w:val="lv-LV"/>
        </w:rPr>
        <w:t xml:space="preserve">2000. GADA FINANŠU PAKALPOJUMU UN TIRGU </w:t>
      </w:r>
      <w:r w:rsidR="008425BD">
        <w:rPr>
          <w:b/>
          <w:lang w:val="lv-LV"/>
        </w:rPr>
        <w:t>LIKUMA LIETĀ</w:t>
      </w:r>
    </w:p>
    <w:p w:rsidR="00BE1EE1" w:rsidRPr="00A95376" w:rsidRDefault="00BE1EE1">
      <w:pPr>
        <w:pStyle w:val="Style1"/>
        <w:spacing w:line="240" w:lineRule="auto"/>
        <w:rPr>
          <w:rFonts w:cs="Arial"/>
          <w:spacing w:val="2"/>
          <w:lang w:val="lv-LV"/>
        </w:rPr>
      </w:pPr>
    </w:p>
    <w:p w:rsidR="00BE1EE1" w:rsidRPr="00A95376" w:rsidRDefault="00BE1EE1">
      <w:pPr>
        <w:rPr>
          <w:b/>
          <w:lang w:val="lv-LV"/>
        </w:rPr>
      </w:pPr>
    </w:p>
    <w:p w:rsidR="00BE1EE1" w:rsidRPr="00A95376" w:rsidRDefault="002A1087">
      <w:pPr>
        <w:spacing w:line="360" w:lineRule="auto"/>
        <w:rPr>
          <w:lang w:val="lv-LV"/>
        </w:rPr>
      </w:pPr>
      <w:r>
        <w:rPr>
          <w:b/>
          <w:lang w:val="lv-LV"/>
        </w:rPr>
        <w:t>AR ŠO TIEK PAZIŅOTS</w:t>
      </w:r>
      <w:r>
        <w:rPr>
          <w:lang w:val="lv-LV"/>
        </w:rPr>
        <w:t>, ka</w:t>
      </w:r>
      <w:r w:rsidR="00BE1EE1" w:rsidRPr="00A95376">
        <w:rPr>
          <w:lang w:val="lv-LV"/>
        </w:rPr>
        <w:t xml:space="preserve"> </w:t>
      </w:r>
      <w:r>
        <w:rPr>
          <w:lang w:val="lv-LV"/>
        </w:rPr>
        <w:t>“</w:t>
      </w:r>
      <w:r w:rsidR="00BE1EE1" w:rsidRPr="00A95376">
        <w:rPr>
          <w:lang w:val="lv-LV"/>
        </w:rPr>
        <w:t>QBE Insurance (Europe) Limited</w:t>
      </w:r>
      <w:r>
        <w:rPr>
          <w:lang w:val="lv-LV"/>
        </w:rPr>
        <w:t>”</w:t>
      </w:r>
      <w:r w:rsidR="00BE1EE1" w:rsidRPr="00A95376">
        <w:rPr>
          <w:lang w:val="lv-LV"/>
        </w:rPr>
        <w:t xml:space="preserve"> (</w:t>
      </w:r>
      <w:r w:rsidR="00BE1EE1" w:rsidRPr="00A95376">
        <w:rPr>
          <w:b/>
          <w:lang w:val="lv-LV"/>
        </w:rPr>
        <w:t>QIEL</w:t>
      </w:r>
      <w:r w:rsidR="00BE1EE1" w:rsidRPr="00A95376">
        <w:rPr>
          <w:lang w:val="lv-LV"/>
        </w:rPr>
        <w:t xml:space="preserve">) </w:t>
      </w:r>
      <w:r>
        <w:rPr>
          <w:lang w:val="lv-LV"/>
        </w:rPr>
        <w:t>un</w:t>
      </w:r>
      <w:r w:rsidR="00BE1EE1" w:rsidRPr="00A95376">
        <w:rPr>
          <w:lang w:val="lv-LV"/>
        </w:rPr>
        <w:t xml:space="preserve"> </w:t>
      </w:r>
      <w:r>
        <w:rPr>
          <w:lang w:val="lv-LV"/>
        </w:rPr>
        <w:t>“</w:t>
      </w:r>
      <w:r w:rsidR="00BE1EE1" w:rsidRPr="00A95376">
        <w:rPr>
          <w:lang w:val="lv-LV"/>
        </w:rPr>
        <w:t>QBE Re (Europe) Limited</w:t>
      </w:r>
      <w:r>
        <w:rPr>
          <w:lang w:val="lv-LV"/>
        </w:rPr>
        <w:t>”</w:t>
      </w:r>
      <w:r w:rsidR="00BE1EE1" w:rsidRPr="00A95376">
        <w:rPr>
          <w:lang w:val="lv-LV"/>
        </w:rPr>
        <w:t xml:space="preserve"> (</w:t>
      </w:r>
      <w:r w:rsidR="00BE1EE1" w:rsidRPr="00A95376">
        <w:rPr>
          <w:b/>
          <w:lang w:val="lv-LV"/>
        </w:rPr>
        <w:t>QBE Re</w:t>
      </w:r>
      <w:r w:rsidR="00BE1EE1" w:rsidRPr="00A95376">
        <w:rPr>
          <w:lang w:val="lv-LV"/>
        </w:rPr>
        <w:t xml:space="preserve">) (QIEL </w:t>
      </w:r>
      <w:r>
        <w:rPr>
          <w:lang w:val="lv-LV"/>
        </w:rPr>
        <w:t>un</w:t>
      </w:r>
      <w:r w:rsidR="00BE1EE1" w:rsidRPr="00A95376">
        <w:rPr>
          <w:lang w:val="lv-LV"/>
        </w:rPr>
        <w:t xml:space="preserve"> QBE Re</w:t>
      </w:r>
      <w:r>
        <w:rPr>
          <w:lang w:val="lv-LV"/>
        </w:rPr>
        <w:t xml:space="preserve"> </w:t>
      </w:r>
      <w:r w:rsidR="00810F47">
        <w:rPr>
          <w:lang w:val="lv-LV"/>
        </w:rPr>
        <w:t xml:space="preserve">katrs </w:t>
      </w:r>
      <w:r>
        <w:rPr>
          <w:lang w:val="lv-LV"/>
        </w:rPr>
        <w:t>atsevišķi saukti</w:t>
      </w:r>
      <w:r w:rsidR="00BE1EE1" w:rsidRPr="00A95376">
        <w:rPr>
          <w:lang w:val="lv-LV"/>
        </w:rPr>
        <w:t xml:space="preserve"> </w:t>
      </w:r>
      <w:r>
        <w:rPr>
          <w:b/>
          <w:lang w:val="lv-LV"/>
        </w:rPr>
        <w:t>Nodevējs</w:t>
      </w:r>
      <w:r>
        <w:rPr>
          <w:lang w:val="lv-LV"/>
        </w:rPr>
        <w:t xml:space="preserve"> un kopā </w:t>
      </w:r>
      <w:r>
        <w:rPr>
          <w:b/>
          <w:lang w:val="lv-LV"/>
        </w:rPr>
        <w:t>Nodevēji</w:t>
      </w:r>
      <w:r w:rsidR="00BE1EE1" w:rsidRPr="00A95376">
        <w:rPr>
          <w:lang w:val="lv-LV"/>
        </w:rPr>
        <w:t xml:space="preserve">) </w:t>
      </w:r>
      <w:r>
        <w:rPr>
          <w:lang w:val="lv-LV"/>
        </w:rPr>
        <w:t>un</w:t>
      </w:r>
      <w:r w:rsidR="00BE1EE1" w:rsidRPr="00A95376">
        <w:rPr>
          <w:lang w:val="lv-LV"/>
        </w:rPr>
        <w:t xml:space="preserve"> </w:t>
      </w:r>
      <w:r>
        <w:rPr>
          <w:lang w:val="lv-LV"/>
        </w:rPr>
        <w:t>“</w:t>
      </w:r>
      <w:r w:rsidR="00BE1EE1" w:rsidRPr="00A95376">
        <w:rPr>
          <w:lang w:val="lv-LV"/>
        </w:rPr>
        <w:t>QBE Europe SA/NV</w:t>
      </w:r>
      <w:r>
        <w:rPr>
          <w:lang w:val="lv-LV"/>
        </w:rPr>
        <w:t>”</w:t>
      </w:r>
      <w:r w:rsidR="00BE1EE1" w:rsidRPr="00A95376">
        <w:rPr>
          <w:lang w:val="lv-LV"/>
        </w:rPr>
        <w:t xml:space="preserve"> (</w:t>
      </w:r>
      <w:r>
        <w:rPr>
          <w:b/>
          <w:lang w:val="lv-LV"/>
        </w:rPr>
        <w:t>Ieguvējs</w:t>
      </w:r>
      <w:r w:rsidR="00BE1EE1" w:rsidRPr="00A95376">
        <w:rPr>
          <w:lang w:val="lv-LV"/>
        </w:rPr>
        <w:t xml:space="preserve">) </w:t>
      </w:r>
      <w:r>
        <w:rPr>
          <w:lang w:val="lv-LV"/>
        </w:rPr>
        <w:t>atbilstoši Apvienotās Karalistes 2000. gada Finanšu pakalpojumu un tirgu likuma (</w:t>
      </w:r>
      <w:r>
        <w:rPr>
          <w:b/>
          <w:lang w:val="lv-LV"/>
        </w:rPr>
        <w:t>Likums</w:t>
      </w:r>
      <w:r>
        <w:rPr>
          <w:lang w:val="lv-LV"/>
        </w:rPr>
        <w:t>)</w:t>
      </w:r>
      <w:r>
        <w:rPr>
          <w:b/>
          <w:lang w:val="lv-LV"/>
        </w:rPr>
        <w:t xml:space="preserve"> </w:t>
      </w:r>
      <w:r>
        <w:rPr>
          <w:lang w:val="lv-LV"/>
        </w:rPr>
        <w:t>VII daļai iesniedza pieteikumu Anglijas un Velsas Komercdarbības un īpašuma tiesās, Komercsabiedrību tiesā Londonā (</w:t>
      </w:r>
      <w:r>
        <w:rPr>
          <w:b/>
          <w:lang w:val="lv-LV"/>
        </w:rPr>
        <w:t>Pieteikums</w:t>
      </w:r>
      <w:r>
        <w:rPr>
          <w:lang w:val="lv-LV"/>
        </w:rPr>
        <w:t>) par tādu Rīkojumu izdošanu, kas</w:t>
      </w:r>
      <w:r w:rsidR="00BE1EE1" w:rsidRPr="00A95376">
        <w:rPr>
          <w:lang w:val="lv-LV"/>
        </w:rPr>
        <w:t>:</w:t>
      </w:r>
    </w:p>
    <w:p w:rsidR="00BE1EE1" w:rsidRPr="00A95376" w:rsidRDefault="00BE1EE1">
      <w:pPr>
        <w:spacing w:line="360" w:lineRule="auto"/>
        <w:rPr>
          <w:lang w:val="lv-LV"/>
        </w:rPr>
      </w:pPr>
    </w:p>
    <w:p w:rsidR="00BE1EE1" w:rsidRPr="00A95376" w:rsidRDefault="002A1087">
      <w:pPr>
        <w:numPr>
          <w:ilvl w:val="0"/>
          <w:numId w:val="13"/>
        </w:numPr>
        <w:spacing w:after="240" w:line="360" w:lineRule="auto"/>
        <w:ind w:left="567" w:hanging="567"/>
        <w:contextualSpacing/>
        <w:rPr>
          <w:rFonts w:eastAsia="Calibri" w:cs="Arial"/>
          <w:lang w:val="lv-LV" w:eastAsia="en-US"/>
        </w:rPr>
      </w:pPr>
      <w:r>
        <w:rPr>
          <w:rFonts w:eastAsia="Calibri" w:cs="Arial"/>
          <w:lang w:val="lv-LV" w:eastAsia="en-US"/>
        </w:rPr>
        <w:t>saskaņā ar Likuma 111. pantu sankcionē plānu</w:t>
      </w:r>
      <w:r w:rsidR="00BE1EE1" w:rsidRPr="00A95376">
        <w:rPr>
          <w:rFonts w:eastAsia="Calibri" w:cs="Arial"/>
          <w:lang w:val="lv-LV" w:eastAsia="en-US"/>
        </w:rPr>
        <w:t xml:space="preserve"> (</w:t>
      </w:r>
      <w:r>
        <w:rPr>
          <w:rFonts w:eastAsia="Calibri" w:cs="Arial"/>
          <w:b/>
          <w:lang w:val="lv-LV" w:eastAsia="en-US"/>
        </w:rPr>
        <w:t>Plāns</w:t>
      </w:r>
      <w:r w:rsidR="00BE1EE1" w:rsidRPr="00A95376">
        <w:rPr>
          <w:rFonts w:eastAsia="Calibri" w:cs="Arial"/>
          <w:lang w:val="lv-LV" w:eastAsia="en-US"/>
        </w:rPr>
        <w:t>)</w:t>
      </w:r>
      <w:r>
        <w:rPr>
          <w:rFonts w:eastAsia="Calibri" w:cs="Arial"/>
          <w:lang w:val="lv-LV" w:eastAsia="en-US"/>
        </w:rPr>
        <w:t>, kas paredz, ka Ieguvējam tiks nodotas</w:t>
      </w:r>
      <w:r w:rsidR="00BE1EE1" w:rsidRPr="00A95376">
        <w:rPr>
          <w:rFonts w:eastAsia="Calibri" w:cs="Arial"/>
          <w:lang w:val="lv-LV" w:eastAsia="en-US"/>
        </w:rPr>
        <w:t>:</w:t>
      </w:r>
    </w:p>
    <w:p w:rsidR="00BE1EE1" w:rsidRPr="00A95376" w:rsidRDefault="00BE1EE1">
      <w:pPr>
        <w:spacing w:after="240" w:line="360" w:lineRule="auto"/>
        <w:ind w:left="567"/>
        <w:contextualSpacing/>
        <w:rPr>
          <w:rFonts w:eastAsia="Calibri" w:cs="Arial"/>
          <w:lang w:val="lv-LV" w:eastAsia="en-US"/>
        </w:rPr>
      </w:pPr>
    </w:p>
    <w:p w:rsidR="000A1051" w:rsidRDefault="000A1051" w:rsidP="000A1051">
      <w:pPr>
        <w:numPr>
          <w:ilvl w:val="0"/>
          <w:numId w:val="14"/>
        </w:numPr>
        <w:spacing w:before="240" w:after="240" w:line="360" w:lineRule="auto"/>
        <w:contextualSpacing/>
        <w:rPr>
          <w:rFonts w:eastAsia="Calibri" w:cs="Arial"/>
          <w:lang w:val="lv-LV" w:eastAsia="en-US"/>
        </w:rPr>
      </w:pPr>
      <w:r>
        <w:rPr>
          <w:rFonts w:eastAsia="Calibri" w:cs="Arial"/>
          <w:lang w:val="lv-LV" w:eastAsia="en-US"/>
        </w:rPr>
        <w:t>visas vispārējās apdrošināšanas un pārapdrošināšanas darbības, kuras izrakstījis QIEL caur savām filiālēm Beļģijā, Bulgārijā, Dānijā, Francijā, Igaunijā, Īrijā, Itālijā, Norvēģijā, Spānijā, Vācijā un Zviedrijā; un</w:t>
      </w:r>
    </w:p>
    <w:p w:rsidR="00BE1EE1" w:rsidRPr="00A95376" w:rsidRDefault="00BE1EE1">
      <w:pPr>
        <w:spacing w:before="240" w:after="240" w:line="360" w:lineRule="auto"/>
        <w:ind w:left="1440" w:hanging="468"/>
        <w:contextualSpacing/>
        <w:rPr>
          <w:rFonts w:eastAsia="Calibri" w:cs="Arial"/>
          <w:lang w:val="lv-LV" w:eastAsia="en-US"/>
        </w:rPr>
      </w:pPr>
    </w:p>
    <w:p w:rsidR="00BE1EE1" w:rsidRPr="00A95376" w:rsidRDefault="00BE1EE1">
      <w:pPr>
        <w:spacing w:before="240" w:after="240" w:line="360" w:lineRule="auto"/>
        <w:ind w:left="1440" w:hanging="468"/>
        <w:contextualSpacing/>
        <w:rPr>
          <w:rFonts w:eastAsia="Calibri" w:cs="Arial"/>
          <w:lang w:val="lv-LV" w:eastAsia="en-US"/>
        </w:rPr>
      </w:pPr>
      <w:r w:rsidRPr="00A95376">
        <w:rPr>
          <w:rFonts w:eastAsia="Calibri" w:cs="Arial"/>
          <w:lang w:val="lv-LV" w:eastAsia="en-US"/>
        </w:rPr>
        <w:t>(b)</w:t>
      </w:r>
      <w:r w:rsidRPr="00A95376">
        <w:rPr>
          <w:rFonts w:eastAsia="Calibri" w:cs="Arial"/>
          <w:lang w:val="lv-LV" w:eastAsia="en-US"/>
        </w:rPr>
        <w:tab/>
      </w:r>
      <w:r w:rsidR="000A1051">
        <w:rPr>
          <w:rFonts w:eastAsia="Calibri" w:cs="Arial"/>
          <w:lang w:val="lv-LV" w:eastAsia="en-US"/>
        </w:rPr>
        <w:t xml:space="preserve">visas vispārējās un ilgtermiņa pārapdrošināšanas darbības, kuras izrakstījis </w:t>
      </w:r>
      <w:r w:rsidRPr="00A95376">
        <w:rPr>
          <w:rFonts w:eastAsia="Calibri" w:cs="Arial"/>
          <w:lang w:val="lv-LV" w:eastAsia="en-US"/>
        </w:rPr>
        <w:t>QBE Re, (</w:t>
      </w:r>
      <w:r w:rsidR="000A1051">
        <w:rPr>
          <w:rFonts w:eastAsia="Calibri" w:cs="Arial"/>
          <w:b/>
          <w:lang w:val="lv-LV" w:eastAsia="en-US"/>
        </w:rPr>
        <w:t>Nodošana</w:t>
      </w:r>
      <w:r w:rsidRPr="00A95376">
        <w:rPr>
          <w:rFonts w:eastAsia="Calibri" w:cs="Arial"/>
          <w:lang w:val="lv-LV" w:eastAsia="en-US"/>
        </w:rPr>
        <w:t xml:space="preserve">); </w:t>
      </w:r>
      <w:r w:rsidR="000A1051">
        <w:rPr>
          <w:rFonts w:eastAsia="Calibri" w:cs="Arial"/>
          <w:lang w:val="lv-LV" w:eastAsia="en-US"/>
        </w:rPr>
        <w:t>un</w:t>
      </w:r>
    </w:p>
    <w:p w:rsidR="00BE1EE1" w:rsidRPr="00A95376" w:rsidRDefault="00BE1EE1">
      <w:pPr>
        <w:spacing w:before="240" w:after="240" w:line="360" w:lineRule="auto"/>
        <w:ind w:left="1440" w:hanging="468"/>
        <w:contextualSpacing/>
        <w:rPr>
          <w:rFonts w:eastAsia="Calibri" w:cs="Arial"/>
          <w:lang w:val="lv-LV" w:eastAsia="en-US"/>
        </w:rPr>
      </w:pPr>
    </w:p>
    <w:p w:rsidR="00BE1EE1" w:rsidRPr="000A1051" w:rsidRDefault="000A1051" w:rsidP="00BE1EE1">
      <w:pPr>
        <w:numPr>
          <w:ilvl w:val="0"/>
          <w:numId w:val="13"/>
        </w:numPr>
        <w:spacing w:line="360" w:lineRule="auto"/>
        <w:ind w:left="567" w:hanging="567"/>
        <w:contextualSpacing/>
        <w:rPr>
          <w:lang w:val="lv-LV"/>
        </w:rPr>
      </w:pPr>
      <w:r w:rsidRPr="000A1051">
        <w:rPr>
          <w:rFonts w:eastAsia="Calibri" w:cs="Arial"/>
          <w:lang w:val="lv-LV" w:eastAsia="en-US"/>
        </w:rPr>
        <w:t>izdod papildu nosacījumus saistībā ar Plānu saskaņā ar Likuma 112. un 112.A pantu.</w:t>
      </w:r>
    </w:p>
    <w:p w:rsidR="000A1051" w:rsidRPr="000A1051" w:rsidRDefault="000A1051" w:rsidP="000A1051">
      <w:pPr>
        <w:spacing w:line="360" w:lineRule="auto"/>
        <w:ind w:left="567"/>
        <w:contextualSpacing/>
        <w:rPr>
          <w:lang w:val="lv-LV"/>
        </w:rPr>
      </w:pPr>
    </w:p>
    <w:p w:rsidR="00BE1EE1" w:rsidRPr="00A95376" w:rsidRDefault="000A1051">
      <w:pPr>
        <w:spacing w:line="360" w:lineRule="auto"/>
        <w:rPr>
          <w:lang w:val="lv-LV"/>
        </w:rPr>
      </w:pPr>
      <w:r>
        <w:rPr>
          <w:lang w:val="lv-LV"/>
        </w:rPr>
        <w:t>Pieteikumu uzklausīja tiesnesis Zakaroli kungs 2018. gada 21. decembrī, un Rīkojumi, kas sankcionē Plānu un izdod papildu nosacījumus saistībā ar Plānu, tika izdoti. Saskaņā ar tiesneša Zakaroli kunga izdotajiem Rīkojumiem, Plāns stājās spēkā 2019. gada 1. janvārī plkst. 01:00 GMT</w:t>
      </w:r>
      <w:r w:rsidR="00BE1EE1" w:rsidRPr="00A95376">
        <w:rPr>
          <w:lang w:val="lv-LV"/>
        </w:rPr>
        <w:t xml:space="preserve">. </w:t>
      </w:r>
    </w:p>
    <w:p w:rsidR="00BE1EE1" w:rsidRPr="00A95376" w:rsidRDefault="00BE1EE1">
      <w:pPr>
        <w:spacing w:line="360" w:lineRule="auto"/>
        <w:rPr>
          <w:lang w:val="lv-LV"/>
        </w:rPr>
      </w:pPr>
    </w:p>
    <w:p w:rsidR="00BE1EE1" w:rsidRDefault="00F356F5">
      <w:pPr>
        <w:spacing w:line="360" w:lineRule="auto"/>
        <w:rPr>
          <w:lang w:val="lv-LV"/>
        </w:rPr>
      </w:pPr>
      <w:r>
        <w:rPr>
          <w:lang w:val="lv-LV"/>
        </w:rPr>
        <w:t xml:space="preserve">Papildus jebkādām atcelšanas tiesībām, kas noteiktas jebkuras Nodošanā iekļautas polises noteikumos, ja jūsu tiešās apdrošināšanas polise ir iekļauta Nodošanā, un risks, ar kuru tā ir saistīta, atrodas EEZ valstī, kas nav Apvienotā Karaliste, tad attiecīgās EEZ valsts tiesību akti var sniegt jums tiesības atcelt savu polisi Plāna rezultātā. Ja jums ir šādas tiesības, jums ir šīs tiesības jāizmanto 30 </w:t>
      </w:r>
      <w:r>
        <w:rPr>
          <w:lang w:val="lv-LV"/>
        </w:rPr>
        <w:lastRenderedPageBreak/>
        <w:t>dienu laikā no šī paziņojuma datuma vai (ja tas atšķiras) termiņā, kuru nosaka attiecīgās EEZ valsts tiesību akti</w:t>
      </w:r>
      <w:r w:rsidR="00BE1EE1" w:rsidRPr="00A95376">
        <w:rPr>
          <w:lang w:val="lv-LV"/>
        </w:rPr>
        <w:t xml:space="preserve">.  </w:t>
      </w:r>
    </w:p>
    <w:p w:rsidR="0055275A" w:rsidRPr="00A95376" w:rsidRDefault="0055275A">
      <w:pPr>
        <w:spacing w:line="360" w:lineRule="auto"/>
        <w:rPr>
          <w:lang w:val="lv-LV"/>
        </w:rPr>
      </w:pPr>
    </w:p>
    <w:p w:rsidR="00BE1EE1" w:rsidRPr="00A95376" w:rsidRDefault="0055275A">
      <w:pPr>
        <w:spacing w:line="360" w:lineRule="auto"/>
        <w:rPr>
          <w:lang w:val="lv-LV"/>
        </w:rPr>
      </w:pPr>
      <w:r>
        <w:rPr>
          <w:rFonts w:eastAsia="Times New Roman"/>
        </w:rPr>
        <w:t>QBE Europe juridiskā adrese ir: Boulevard du Régent 37, 1000 Brisele, Beļģija</w:t>
      </w:r>
    </w:p>
    <w:p w:rsidR="00BE1EE1" w:rsidRPr="00A95376" w:rsidRDefault="00BE1EE1">
      <w:pPr>
        <w:spacing w:line="360" w:lineRule="auto"/>
        <w:rPr>
          <w:lang w:val="lv-LV"/>
        </w:rPr>
      </w:pPr>
    </w:p>
    <w:p w:rsidR="00BE1EE1" w:rsidRPr="00A95376" w:rsidRDefault="000A1051">
      <w:pPr>
        <w:spacing w:line="360" w:lineRule="auto"/>
        <w:rPr>
          <w:rFonts w:eastAsia="Times New Roman"/>
          <w:b/>
          <w:lang w:val="lv-LV" w:eastAsia="en-CA"/>
        </w:rPr>
      </w:pPr>
      <w:r>
        <w:rPr>
          <w:rFonts w:eastAsia="Times New Roman"/>
          <w:b/>
          <w:lang w:val="lv-LV" w:eastAsia="en-CA"/>
        </w:rPr>
        <w:t xml:space="preserve">2019. gada </w:t>
      </w:r>
      <w:r w:rsidR="006C25CD">
        <w:rPr>
          <w:rFonts w:eastAsia="Times New Roman"/>
          <w:b/>
          <w:lang w:val="lv-LV" w:eastAsia="en-CA"/>
        </w:rPr>
        <w:t>......</w:t>
      </w:r>
      <w:r>
        <w:rPr>
          <w:rFonts w:eastAsia="Times New Roman"/>
          <w:b/>
          <w:lang w:val="lv-LV" w:eastAsia="en-CA"/>
        </w:rPr>
        <w:t>.</w:t>
      </w:r>
      <w:r w:rsidR="00BE1EE1" w:rsidRPr="00A95376">
        <w:rPr>
          <w:rFonts w:eastAsia="Times New Roman"/>
          <w:b/>
          <w:lang w:val="lv-LV" w:eastAsia="en-CA"/>
        </w:rPr>
        <w:t xml:space="preserve"> </w:t>
      </w:r>
      <w:r>
        <w:rPr>
          <w:rFonts w:eastAsia="Times New Roman"/>
          <w:b/>
          <w:lang w:val="lv-LV" w:eastAsia="en-CA"/>
        </w:rPr>
        <w:t>janvārī</w:t>
      </w:r>
    </w:p>
    <w:p w:rsidR="00BE1EE1" w:rsidRPr="00A95376" w:rsidRDefault="00BE1EE1">
      <w:pPr>
        <w:spacing w:line="360" w:lineRule="auto"/>
        <w:rPr>
          <w:b/>
          <w:lang w:val="lv-LV"/>
        </w:rPr>
      </w:pPr>
    </w:p>
    <w:p w:rsidR="00BE1EE1" w:rsidRPr="00A95376" w:rsidRDefault="00BE1EE1">
      <w:pPr>
        <w:spacing w:line="360" w:lineRule="auto"/>
        <w:rPr>
          <w:b/>
          <w:lang w:val="lv-LV"/>
        </w:rPr>
      </w:pPr>
      <w:r w:rsidRPr="00A95376">
        <w:rPr>
          <w:b/>
          <w:lang w:val="lv-LV"/>
        </w:rPr>
        <w:t>Norton Rose Fulbright LLP</w:t>
      </w:r>
    </w:p>
    <w:p w:rsidR="00BE1EE1" w:rsidRPr="00A95376" w:rsidRDefault="00BE1EE1">
      <w:pPr>
        <w:pStyle w:val="BodyText0"/>
        <w:spacing w:after="0" w:line="360" w:lineRule="auto"/>
        <w:rPr>
          <w:b/>
          <w:lang w:val="lv-LV"/>
        </w:rPr>
      </w:pPr>
      <w:r w:rsidRPr="00A95376">
        <w:rPr>
          <w:b/>
          <w:lang w:val="lv-LV"/>
        </w:rPr>
        <w:t>3 More London Riverside</w:t>
      </w:r>
    </w:p>
    <w:p w:rsidR="00BE1EE1" w:rsidRPr="00A95376" w:rsidRDefault="00BE1EE1">
      <w:pPr>
        <w:pStyle w:val="BodyText0"/>
        <w:spacing w:after="0" w:line="360" w:lineRule="auto"/>
        <w:rPr>
          <w:b/>
          <w:lang w:val="lv-LV"/>
        </w:rPr>
      </w:pPr>
      <w:r w:rsidRPr="00A95376">
        <w:rPr>
          <w:b/>
          <w:lang w:val="lv-LV"/>
        </w:rPr>
        <w:t>London</w:t>
      </w:r>
    </w:p>
    <w:p w:rsidR="00BE1EE1" w:rsidRPr="00A95376" w:rsidRDefault="00BE1EE1">
      <w:pPr>
        <w:pStyle w:val="BodyText0"/>
        <w:spacing w:after="0" w:line="360" w:lineRule="auto"/>
        <w:rPr>
          <w:b/>
          <w:lang w:val="lv-LV"/>
        </w:rPr>
      </w:pPr>
      <w:r w:rsidRPr="00A95376">
        <w:rPr>
          <w:b/>
          <w:lang w:val="lv-LV"/>
        </w:rPr>
        <w:t>SE1 2AQ</w:t>
      </w:r>
    </w:p>
    <w:p w:rsidR="00BE1EE1" w:rsidRPr="00A95376" w:rsidRDefault="00BE1EE1">
      <w:pPr>
        <w:pStyle w:val="BodyText0"/>
        <w:spacing w:after="0" w:line="360" w:lineRule="auto"/>
        <w:rPr>
          <w:b/>
          <w:lang w:val="lv-LV"/>
        </w:rPr>
      </w:pPr>
      <w:r w:rsidRPr="00A95376">
        <w:rPr>
          <w:b/>
          <w:lang w:val="lv-LV"/>
        </w:rPr>
        <w:t>United Kingdom</w:t>
      </w:r>
    </w:p>
    <w:p w:rsidR="00BE1EE1" w:rsidRPr="00A95376" w:rsidRDefault="00F356F5">
      <w:pPr>
        <w:pStyle w:val="BodyText0"/>
        <w:spacing w:after="0" w:line="360" w:lineRule="auto"/>
        <w:rPr>
          <w:lang w:val="lv-LV"/>
        </w:rPr>
      </w:pPr>
      <w:r>
        <w:rPr>
          <w:b/>
          <w:lang w:val="lv-LV"/>
        </w:rPr>
        <w:t>Advokāti, kuri pārstāv Pieteicējus</w:t>
      </w:r>
    </w:p>
    <w:sectPr w:rsidR="00BE1EE1" w:rsidRPr="00A9537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paperSrc w:first="7" w:other="7"/>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F5" w:rsidRDefault="00787BF5">
      <w:r>
        <w:separator/>
      </w:r>
    </w:p>
  </w:endnote>
  <w:endnote w:type="continuationSeparator" w:id="0">
    <w:p w:rsidR="00787BF5" w:rsidRDefault="0078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E1" w:rsidRDefault="00BE1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E1" w:rsidRDefault="00031912">
    <w:pPr>
      <w:pStyle w:val="Footer"/>
      <w:spacing w:before="560"/>
    </w:pPr>
    <w:r>
      <w:rPr>
        <w:noProof/>
        <w:lang w:val="en-US" w:eastAsia="en-US"/>
      </w:rPr>
      <mc:AlternateContent>
        <mc:Choice Requires="wps">
          <w:drawing>
            <wp:anchor distT="360045" distB="0" distL="114300" distR="114300" simplePos="0" relativeHeight="251657728" behindDoc="0" locked="1" layoutInCell="1" allowOverlap="1">
              <wp:simplePos x="0" y="0"/>
              <wp:positionH relativeFrom="margin">
                <wp:posOffset>4445</wp:posOffset>
              </wp:positionH>
              <wp:positionV relativeFrom="paragraph">
                <wp:posOffset>1270</wp:posOffset>
              </wp:positionV>
              <wp:extent cx="6120130" cy="612140"/>
              <wp:effectExtent l="0" t="0" r="13970" b="16510"/>
              <wp:wrapNone/>
              <wp:docPr id="24"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EE1" w:rsidRDefault="00BE1EE1">
                          <w:pPr>
                            <w:pStyle w:val="DocsID"/>
                            <w:spacing w:before="560"/>
                          </w:pPr>
                          <w:r>
                            <w:t>CFD-#29637852-v1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DocsID" o:spid="_x0000_s1026" type="#_x0000_t202" style="position:absolute;left:0;text-align:left;margin-left:.35pt;margin-top:.1pt;width:481.9pt;height:48.2pt;z-index:251657728;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" filled="f" stroked="f">
              <v:textbox inset="0,0,0,0">
                <w:txbxContent>
                  <w:p w:rsidR="00BE1EE1" w:rsidRDefault="00BE1EE1">
                    <w:pPr>
                      <w:pStyle w:val="DocsID"/>
                      <w:spacing w:before="560"/>
                    </w:pPr>
                    <w:r>
                      <w:t>CFD-#29637852-v1</w:t>
                    </w:r>
                  </w:p>
                </w:txbxContent>
              </v:textbox>
              <w10:wrap anchorx="margin"/>
              <w10:anchorlock/>
            </v:shape>
          </w:pict>
        </mc:Fallback>
      </mc:AlternateContent>
    </w:r>
    <w:r w:rsidR="00BE1EE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E1" w:rsidRDefault="00BE1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F5" w:rsidRDefault="00787BF5">
      <w:r>
        <w:continuationSeparator/>
      </w:r>
    </w:p>
  </w:footnote>
  <w:footnote w:type="continuationSeparator" w:id="0">
    <w:p w:rsidR="00787BF5" w:rsidRDefault="00787BF5">
      <w:r>
        <w:continuationSeparator/>
      </w:r>
    </w:p>
  </w:footnote>
  <w:footnote w:type="continuationNotice" w:id="1">
    <w:p w:rsidR="00787BF5" w:rsidRDefault="00787B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E1" w:rsidRDefault="00BE1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E1" w:rsidRDefault="00BE1EE1">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E1" w:rsidRDefault="00BE1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606D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B9C6E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01A38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B86017E"/>
    <w:lvl w:ilvl="0">
      <w:start w:val="1"/>
      <w:numFmt w:val="decimal"/>
      <w:pStyle w:val="ListNumber2"/>
      <w:lvlText w:val="%1."/>
      <w:lvlJc w:val="left"/>
      <w:pPr>
        <w:tabs>
          <w:tab w:val="num" w:pos="643"/>
        </w:tabs>
        <w:ind w:left="643" w:hanging="360"/>
      </w:pPr>
    </w:lvl>
  </w:abstractNum>
  <w:abstractNum w:abstractNumId="4">
    <w:nsid w:val="FFFFFF80"/>
    <w:multiLevelType w:val="singleLevel"/>
    <w:tmpl w:val="5E80CC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6FC0AD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98E4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62631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B2B712"/>
    <w:lvl w:ilvl="0">
      <w:start w:val="1"/>
      <w:numFmt w:val="decimal"/>
      <w:pStyle w:val="ListNumber"/>
      <w:lvlText w:val="%1."/>
      <w:lvlJc w:val="left"/>
      <w:pPr>
        <w:tabs>
          <w:tab w:val="num" w:pos="360"/>
        </w:tabs>
        <w:ind w:left="360" w:hanging="360"/>
      </w:pPr>
    </w:lvl>
  </w:abstractNum>
  <w:abstractNum w:abstractNumId="9">
    <w:nsid w:val="FFFFFF89"/>
    <w:multiLevelType w:val="singleLevel"/>
    <w:tmpl w:val="B5C6DA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71CFD"/>
    <w:multiLevelType w:val="multilevel"/>
    <w:tmpl w:val="1EF4DF66"/>
    <w:lvl w:ilvl="0">
      <w:start w:val="1"/>
      <w:numFmt w:val="decimal"/>
      <w:pStyle w:val="Schedule"/>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2450587D"/>
    <w:multiLevelType w:val="hybridMultilevel"/>
    <w:tmpl w:val="35963504"/>
    <w:lvl w:ilvl="0" w:tplc="AA90E928">
      <w:start w:val="1"/>
      <w:numFmt w:val="lowerLetter"/>
      <w:lvlText w:val="(%1)"/>
      <w:lvlJc w:val="left"/>
      <w:pPr>
        <w:ind w:left="1432" w:hanging="4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
    <w:nsid w:val="286E4105"/>
    <w:multiLevelType w:val="multilevel"/>
    <w:tmpl w:val="730629E4"/>
    <w:name w:val="NRHead"/>
    <w:lvl w:ilvl="0">
      <w:start w:val="1"/>
      <w:numFmt w:val="decimal"/>
      <w:pStyle w:val="Heading1"/>
      <w:lvlText w:val="%1"/>
      <w:lvlJc w:val="right"/>
      <w:pPr>
        <w:tabs>
          <w:tab w:val="num" w:pos="567"/>
        </w:tabs>
        <w:ind w:left="567" w:hanging="454"/>
      </w:pPr>
    </w:lvl>
    <w:lvl w:ilvl="1">
      <w:start w:val="1"/>
      <w:numFmt w:val="decimal"/>
      <w:pStyle w:val="Heading2"/>
      <w:lvlText w:val="%1.%2"/>
      <w:lvlJc w:val="right"/>
      <w:pPr>
        <w:tabs>
          <w:tab w:val="num" w:pos="567"/>
        </w:tabs>
        <w:ind w:left="567" w:hanging="454"/>
      </w:pPr>
    </w:lvl>
    <w:lvl w:ilvl="2">
      <w:start w:val="1"/>
      <w:numFmt w:val="decimal"/>
      <w:pStyle w:val="Heading3"/>
      <w:lvlText w:val="%1.%2.%3"/>
      <w:lvlJc w:val="right"/>
      <w:pPr>
        <w:tabs>
          <w:tab w:val="num" w:pos="567"/>
        </w:tabs>
        <w:ind w:left="567" w:hanging="454"/>
      </w:pPr>
    </w:lvl>
    <w:lvl w:ilvl="3">
      <w:start w:val="1"/>
      <w:numFmt w:val="lowerLetter"/>
      <w:pStyle w:val="Heading4"/>
      <w:lvlText w:val="(%4)"/>
      <w:lvlJc w:val="left"/>
      <w:pPr>
        <w:tabs>
          <w:tab w:val="num" w:pos="1276"/>
        </w:tabs>
        <w:ind w:left="1276" w:hanging="426"/>
      </w:pPr>
    </w:lvl>
    <w:lvl w:ilvl="4">
      <w:start w:val="1"/>
      <w:numFmt w:val="lowerRoman"/>
      <w:pStyle w:val="Heading5"/>
      <w:lvlText w:val="(%5)"/>
      <w:lvlJc w:val="left"/>
      <w:pPr>
        <w:tabs>
          <w:tab w:val="num" w:pos="1843"/>
        </w:tabs>
        <w:ind w:left="1843" w:hanging="567"/>
      </w:pPr>
    </w:lvl>
    <w:lvl w:ilvl="5">
      <w:start w:val="1"/>
      <w:numFmt w:val="upperLetter"/>
      <w:pStyle w:val="Heading6"/>
      <w:lvlText w:val="(%6)"/>
      <w:lvlJc w:val="left"/>
      <w:pPr>
        <w:tabs>
          <w:tab w:val="num" w:pos="2409"/>
        </w:tabs>
        <w:ind w:left="2409" w:hanging="566"/>
      </w:pPr>
    </w:lvl>
    <w:lvl w:ilvl="6">
      <w:start w:val="1"/>
      <w:numFmt w:val="decimal"/>
      <w:pStyle w:val="Heading7"/>
      <w:lvlText w:val="%7)"/>
      <w:lvlJc w:val="left"/>
      <w:pPr>
        <w:tabs>
          <w:tab w:val="num" w:pos="2976"/>
        </w:tabs>
        <w:ind w:left="2976" w:hanging="567"/>
      </w:pPr>
    </w:lvl>
    <w:lvl w:ilvl="7">
      <w:start w:val="1"/>
      <w:numFmt w:val="lowerLetter"/>
      <w:pStyle w:val="Heading8"/>
      <w:lvlText w:val="%8)"/>
      <w:lvlJc w:val="left"/>
      <w:pPr>
        <w:tabs>
          <w:tab w:val="num" w:pos="3543"/>
        </w:tabs>
        <w:ind w:left="3543" w:hanging="567"/>
      </w:pPr>
    </w:lvl>
    <w:lvl w:ilvl="8">
      <w:start w:val="1"/>
      <w:numFmt w:val="lowerRoman"/>
      <w:pStyle w:val="Heading9"/>
      <w:lvlText w:val="%9)"/>
      <w:lvlJc w:val="left"/>
      <w:pPr>
        <w:tabs>
          <w:tab w:val="num" w:pos="4110"/>
        </w:tabs>
        <w:ind w:left="4110" w:hanging="567"/>
      </w:pPr>
    </w:lvl>
  </w:abstractNum>
  <w:abstractNum w:abstractNumId="13">
    <w:nsid w:val="400658D6"/>
    <w:multiLevelType w:val="hybridMultilevel"/>
    <w:tmpl w:val="E5407068"/>
    <w:name w:val="Unknown B-43117392B-X"/>
    <w:lvl w:ilvl="0" w:tplc="60EC9C8C">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0"/>
  </w:num>
  <w:num w:numId="2">
    <w:abstractNumId w:val="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0"/>
  </w:num>
  <w:num w:numId="13">
    <w:abstractNumId w:val="13"/>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76"/>
    <w:rsid w:val="000231A9"/>
    <w:rsid w:val="00031912"/>
    <w:rsid w:val="000833D2"/>
    <w:rsid w:val="000A1051"/>
    <w:rsid w:val="000B5605"/>
    <w:rsid w:val="001D0266"/>
    <w:rsid w:val="001D06B7"/>
    <w:rsid w:val="002A1087"/>
    <w:rsid w:val="003F0A92"/>
    <w:rsid w:val="0041611B"/>
    <w:rsid w:val="00514220"/>
    <w:rsid w:val="0055275A"/>
    <w:rsid w:val="006C25CD"/>
    <w:rsid w:val="00787BF5"/>
    <w:rsid w:val="00810F47"/>
    <w:rsid w:val="008425BD"/>
    <w:rsid w:val="00946A6F"/>
    <w:rsid w:val="00A95376"/>
    <w:rsid w:val="00BA02FD"/>
    <w:rsid w:val="00BA55D3"/>
    <w:rsid w:val="00BE1EE1"/>
    <w:rsid w:val="00C144DC"/>
    <w:rsid w:val="00CB0B6E"/>
    <w:rsid w:val="00F3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29"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page number" w:uiPriority="29" w:qFormat="1"/>
    <w:lsdException w:name="Title" w:semiHidden="0" w:unhideWhenUsed="0" w:qFormat="1"/>
    <w:lsdException w:name="Closing" w:uiPriority="29" w:qFormat="1"/>
    <w:lsdException w:name="Subtitle" w:semiHidden="0" w:unhideWhenUsed="0" w:qFormat="1"/>
    <w:lsdException w:name="Date" w:uiPriority="29"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9"/>
    <w:qFormat/>
    <w:pPr>
      <w:jc w:val="both"/>
    </w:pPr>
    <w:rPr>
      <w:rFonts w:ascii="Arial" w:eastAsia="SimSun" w:hAnsi="Arial"/>
      <w:lang w:eastAsia="zh-CN"/>
    </w:rPr>
  </w:style>
  <w:style w:type="paragraph" w:styleId="Heading1">
    <w:name w:val="heading 1"/>
    <w:basedOn w:val="Normal"/>
    <w:next w:val="Body1"/>
    <w:uiPriority w:val="99"/>
    <w:qFormat/>
    <w:pPr>
      <w:keepNext/>
      <w:numPr>
        <w:numId w:val="3"/>
      </w:numPr>
      <w:spacing w:after="240"/>
      <w:outlineLvl w:val="0"/>
    </w:pPr>
    <w:rPr>
      <w:b/>
      <w:sz w:val="24"/>
    </w:rPr>
  </w:style>
  <w:style w:type="paragraph" w:styleId="Heading2">
    <w:name w:val="heading 2"/>
    <w:basedOn w:val="Normal"/>
    <w:next w:val="Body2"/>
    <w:uiPriority w:val="99"/>
    <w:qFormat/>
    <w:pPr>
      <w:numPr>
        <w:ilvl w:val="1"/>
        <w:numId w:val="3"/>
      </w:numPr>
      <w:spacing w:after="240"/>
      <w:outlineLvl w:val="1"/>
    </w:pPr>
  </w:style>
  <w:style w:type="paragraph" w:styleId="Heading3">
    <w:name w:val="heading 3"/>
    <w:basedOn w:val="Normal"/>
    <w:next w:val="Body3"/>
    <w:uiPriority w:val="99"/>
    <w:qFormat/>
    <w:pPr>
      <w:numPr>
        <w:ilvl w:val="2"/>
        <w:numId w:val="3"/>
      </w:numPr>
      <w:spacing w:after="240"/>
      <w:outlineLvl w:val="2"/>
    </w:pPr>
  </w:style>
  <w:style w:type="paragraph" w:styleId="Heading4">
    <w:name w:val="heading 4"/>
    <w:basedOn w:val="Normal"/>
    <w:next w:val="Body4"/>
    <w:uiPriority w:val="99"/>
    <w:qFormat/>
    <w:pPr>
      <w:numPr>
        <w:ilvl w:val="3"/>
        <w:numId w:val="3"/>
      </w:numPr>
      <w:spacing w:after="240"/>
      <w:outlineLvl w:val="3"/>
    </w:pPr>
  </w:style>
  <w:style w:type="paragraph" w:styleId="Heading5">
    <w:name w:val="heading 5"/>
    <w:basedOn w:val="Normal"/>
    <w:next w:val="Body5"/>
    <w:uiPriority w:val="99"/>
    <w:qFormat/>
    <w:pPr>
      <w:numPr>
        <w:ilvl w:val="4"/>
        <w:numId w:val="3"/>
      </w:numPr>
      <w:spacing w:after="240"/>
      <w:outlineLvl w:val="4"/>
    </w:pPr>
  </w:style>
  <w:style w:type="paragraph" w:styleId="Heading6">
    <w:name w:val="heading 6"/>
    <w:basedOn w:val="Normal"/>
    <w:next w:val="Body6"/>
    <w:uiPriority w:val="99"/>
    <w:qFormat/>
    <w:pPr>
      <w:numPr>
        <w:ilvl w:val="5"/>
        <w:numId w:val="3"/>
      </w:numPr>
      <w:spacing w:after="240"/>
      <w:outlineLvl w:val="5"/>
    </w:pPr>
  </w:style>
  <w:style w:type="paragraph" w:styleId="Heading7">
    <w:name w:val="heading 7"/>
    <w:basedOn w:val="Normal"/>
    <w:next w:val="Body7"/>
    <w:uiPriority w:val="99"/>
    <w:qFormat/>
    <w:pPr>
      <w:numPr>
        <w:ilvl w:val="6"/>
        <w:numId w:val="3"/>
      </w:numPr>
      <w:spacing w:after="240"/>
      <w:outlineLvl w:val="6"/>
    </w:pPr>
  </w:style>
  <w:style w:type="paragraph" w:styleId="Heading8">
    <w:name w:val="heading 8"/>
    <w:basedOn w:val="Normal"/>
    <w:next w:val="Body8"/>
    <w:uiPriority w:val="99"/>
    <w:qFormat/>
    <w:pPr>
      <w:numPr>
        <w:ilvl w:val="7"/>
        <w:numId w:val="3"/>
      </w:numPr>
      <w:spacing w:after="240"/>
      <w:outlineLvl w:val="7"/>
    </w:pPr>
  </w:style>
  <w:style w:type="paragraph" w:styleId="Heading9">
    <w:name w:val="heading 9"/>
    <w:basedOn w:val="Normal"/>
    <w:next w:val="Body9"/>
    <w:uiPriority w:val="99"/>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240"/>
    </w:pPr>
  </w:style>
  <w:style w:type="paragraph" w:customStyle="1" w:styleId="Body1">
    <w:name w:val="Body1"/>
    <w:basedOn w:val="Normal"/>
    <w:uiPriority w:val="29"/>
    <w:qFormat/>
    <w:pPr>
      <w:spacing w:after="240"/>
      <w:ind w:left="567"/>
    </w:pPr>
  </w:style>
  <w:style w:type="paragraph" w:customStyle="1" w:styleId="Body2">
    <w:name w:val="Body2"/>
    <w:basedOn w:val="Normal"/>
    <w:uiPriority w:val="29"/>
    <w:qFormat/>
    <w:pPr>
      <w:spacing w:after="240"/>
      <w:ind w:left="567"/>
    </w:pPr>
  </w:style>
  <w:style w:type="paragraph" w:customStyle="1" w:styleId="Body3">
    <w:name w:val="Body3"/>
    <w:basedOn w:val="Normal"/>
    <w:uiPriority w:val="29"/>
    <w:qFormat/>
    <w:pPr>
      <w:spacing w:after="240"/>
      <w:ind w:left="567"/>
    </w:pPr>
  </w:style>
  <w:style w:type="paragraph" w:customStyle="1" w:styleId="Body4">
    <w:name w:val="Body4"/>
    <w:basedOn w:val="Normal"/>
    <w:uiPriority w:val="29"/>
    <w:qFormat/>
    <w:pPr>
      <w:spacing w:after="240"/>
      <w:ind w:left="1276"/>
    </w:pPr>
  </w:style>
  <w:style w:type="paragraph" w:customStyle="1" w:styleId="Body5">
    <w:name w:val="Body5"/>
    <w:basedOn w:val="Normal"/>
    <w:uiPriority w:val="29"/>
    <w:qFormat/>
    <w:pPr>
      <w:spacing w:after="240"/>
      <w:ind w:left="1843"/>
    </w:pPr>
  </w:style>
  <w:style w:type="paragraph" w:customStyle="1" w:styleId="Body6">
    <w:name w:val="Body6"/>
    <w:basedOn w:val="Normal"/>
    <w:uiPriority w:val="29"/>
    <w:qFormat/>
    <w:pPr>
      <w:spacing w:after="240"/>
      <w:ind w:left="2409"/>
    </w:pPr>
  </w:style>
  <w:style w:type="paragraph" w:customStyle="1" w:styleId="Body7">
    <w:name w:val="Body7"/>
    <w:basedOn w:val="Normal"/>
    <w:uiPriority w:val="29"/>
    <w:qFormat/>
    <w:pPr>
      <w:spacing w:after="240"/>
      <w:ind w:left="2976"/>
    </w:pPr>
  </w:style>
  <w:style w:type="paragraph" w:customStyle="1" w:styleId="Body8">
    <w:name w:val="Body8"/>
    <w:basedOn w:val="Normal"/>
    <w:uiPriority w:val="29"/>
    <w:qFormat/>
    <w:pPr>
      <w:spacing w:after="240"/>
      <w:ind w:left="3543"/>
    </w:pPr>
  </w:style>
  <w:style w:type="paragraph" w:customStyle="1" w:styleId="Body9">
    <w:name w:val="Body9"/>
    <w:basedOn w:val="Normal"/>
    <w:uiPriority w:val="29"/>
    <w:qFormat/>
    <w:pPr>
      <w:spacing w:after="240"/>
      <w:ind w:left="4110"/>
    </w:pPr>
  </w:style>
  <w:style w:type="paragraph" w:styleId="Footer">
    <w:name w:val="footer"/>
    <w:basedOn w:val="Normal"/>
    <w:uiPriority w:val="99"/>
    <w:unhideWhenUsed/>
    <w:pPr>
      <w:tabs>
        <w:tab w:val="center" w:pos="4536"/>
        <w:tab w:val="right" w:pos="9072"/>
      </w:tabs>
    </w:pPr>
  </w:style>
  <w:style w:type="character" w:styleId="FootnoteReference">
    <w:name w:val="footnote reference"/>
    <w:uiPriority w:val="99"/>
    <w:semiHidden/>
    <w:unhideWhenUsed/>
    <w:rPr>
      <w:vertAlign w:val="superscript"/>
    </w:rPr>
  </w:style>
  <w:style w:type="paragraph" w:styleId="FootnoteText">
    <w:name w:val="footnote text"/>
    <w:basedOn w:val="Normal"/>
    <w:uiPriority w:val="99"/>
    <w:semiHidden/>
    <w:unhideWhenUsed/>
    <w:rPr>
      <w:sz w:val="16"/>
    </w:rPr>
  </w:style>
  <w:style w:type="paragraph" w:styleId="Header">
    <w:name w:val="header"/>
    <w:basedOn w:val="Normal"/>
    <w:uiPriority w:val="99"/>
    <w:unhideWhenUsed/>
    <w:pPr>
      <w:tabs>
        <w:tab w:val="center" w:pos="4536"/>
        <w:tab w:val="right" w:pos="9072"/>
      </w:tabs>
    </w:pPr>
  </w:style>
  <w:style w:type="paragraph" w:customStyle="1" w:styleId="PrecedentNote">
    <w:name w:val="Precedent Note"/>
    <w:basedOn w:val="Normal"/>
    <w:uiPriority w:val="29"/>
    <w:qFormat/>
    <w:pPr>
      <w:spacing w:after="240"/>
      <w:jc w:val="left"/>
    </w:pPr>
    <w:rPr>
      <w:b/>
      <w:i/>
      <w:color w:val="000080"/>
    </w:rPr>
  </w:style>
  <w:style w:type="paragraph" w:customStyle="1" w:styleId="Schedule">
    <w:name w:val="Schedule"/>
    <w:basedOn w:val="Normal"/>
    <w:next w:val="Normal"/>
    <w:uiPriority w:val="49"/>
    <w:qFormat/>
    <w:pPr>
      <w:numPr>
        <w:numId w:val="1"/>
      </w:numPr>
      <w:tabs>
        <w:tab w:val="clear" w:pos="0"/>
      </w:tabs>
      <w:spacing w:after="240" w:line="360" w:lineRule="auto"/>
      <w:jc w:val="center"/>
    </w:pPr>
    <w:rPr>
      <w:b/>
      <w:sz w:val="24"/>
    </w:rPr>
  </w:style>
  <w:style w:type="paragraph" w:styleId="TOC1">
    <w:name w:val="toc 1"/>
    <w:basedOn w:val="Normal"/>
    <w:next w:val="Normal"/>
    <w:uiPriority w:val="99"/>
    <w:semiHidden/>
    <w:unhideWhenUsed/>
    <w:pPr>
      <w:tabs>
        <w:tab w:val="left" w:pos="567"/>
        <w:tab w:val="right" w:leader="dot" w:pos="9071"/>
      </w:tabs>
      <w:spacing w:before="240"/>
      <w:jc w:val="left"/>
    </w:pPr>
    <w:rPr>
      <w:noProof/>
    </w:rPr>
  </w:style>
  <w:style w:type="paragraph" w:styleId="TOC2">
    <w:name w:val="toc 2"/>
    <w:basedOn w:val="Normal"/>
    <w:next w:val="Normal"/>
    <w:uiPriority w:val="99"/>
    <w:semiHidden/>
    <w:unhideWhenUsed/>
    <w:pPr>
      <w:tabs>
        <w:tab w:val="left" w:pos="1134"/>
        <w:tab w:val="right" w:leader="dot" w:pos="9071"/>
      </w:tabs>
      <w:ind w:left="567"/>
      <w:jc w:val="left"/>
    </w:pPr>
    <w:rPr>
      <w:noProof/>
    </w:rPr>
  </w:style>
  <w:style w:type="paragraph" w:styleId="TOC3">
    <w:name w:val="toc 3"/>
    <w:basedOn w:val="Normal"/>
    <w:next w:val="Normal"/>
    <w:autoRedefine/>
    <w:uiPriority w:val="99"/>
    <w:semiHidden/>
    <w:unhideWhenUsed/>
    <w:pPr>
      <w:tabs>
        <w:tab w:val="left" w:pos="1701"/>
        <w:tab w:val="right" w:leader="dot" w:pos="9072"/>
      </w:tabs>
      <w:ind w:left="1701" w:hanging="567"/>
    </w:pPr>
    <w:rPr>
      <w:noProof/>
    </w:rPr>
  </w:style>
  <w:style w:type="paragraph" w:styleId="TOC4">
    <w:name w:val="toc 4"/>
    <w:basedOn w:val="Normal"/>
    <w:next w:val="Normal"/>
    <w:autoRedefine/>
    <w:uiPriority w:val="99"/>
    <w:semiHidden/>
    <w:unhideWhenUsed/>
    <w:pPr>
      <w:tabs>
        <w:tab w:val="left" w:pos="2268"/>
        <w:tab w:val="right" w:leader="dot" w:pos="9072"/>
      </w:tabs>
      <w:ind w:left="2268" w:hanging="567"/>
    </w:pPr>
    <w:rPr>
      <w:noProof/>
    </w:rPr>
  </w:style>
  <w:style w:type="paragraph" w:styleId="TOC5">
    <w:name w:val="toc 5"/>
    <w:basedOn w:val="Normal"/>
    <w:next w:val="Normal"/>
    <w:autoRedefine/>
    <w:uiPriority w:val="99"/>
    <w:semiHidden/>
    <w:unhideWhenUsed/>
    <w:pPr>
      <w:tabs>
        <w:tab w:val="left" w:pos="2835"/>
        <w:tab w:val="right" w:leader="dot" w:pos="9072"/>
      </w:tabs>
      <w:ind w:left="2835" w:hanging="567"/>
    </w:pPr>
    <w:rPr>
      <w:noProof/>
    </w:rPr>
  </w:style>
  <w:style w:type="paragraph" w:styleId="TOC6">
    <w:name w:val="toc 6"/>
    <w:basedOn w:val="Normal"/>
    <w:next w:val="Normal"/>
    <w:autoRedefine/>
    <w:uiPriority w:val="99"/>
    <w:semiHidden/>
    <w:unhideWhenUsed/>
    <w:pPr>
      <w:tabs>
        <w:tab w:val="left" w:pos="3402"/>
        <w:tab w:val="right" w:leader="dot" w:pos="9072"/>
      </w:tabs>
      <w:ind w:left="3402" w:hanging="567"/>
    </w:pPr>
    <w:rPr>
      <w:noProof/>
    </w:rPr>
  </w:style>
  <w:style w:type="paragraph" w:styleId="TOC7">
    <w:name w:val="toc 7"/>
    <w:basedOn w:val="Normal"/>
    <w:next w:val="Normal"/>
    <w:autoRedefine/>
    <w:uiPriority w:val="99"/>
    <w:semiHidden/>
    <w:unhideWhenUsed/>
    <w:pPr>
      <w:tabs>
        <w:tab w:val="left" w:pos="3969"/>
        <w:tab w:val="right" w:leader="dot" w:pos="9072"/>
      </w:tabs>
      <w:ind w:left="3969" w:hanging="567"/>
    </w:pPr>
    <w:rPr>
      <w:noProof/>
    </w:rPr>
  </w:style>
  <w:style w:type="paragraph" w:styleId="TOC8">
    <w:name w:val="toc 8"/>
    <w:basedOn w:val="Normal"/>
    <w:next w:val="Normal"/>
    <w:autoRedefine/>
    <w:uiPriority w:val="99"/>
    <w:semiHidden/>
    <w:unhideWhenUsed/>
    <w:pPr>
      <w:tabs>
        <w:tab w:val="left" w:pos="4536"/>
        <w:tab w:val="right" w:leader="dot" w:pos="9072"/>
      </w:tabs>
      <w:ind w:left="4536" w:hanging="567"/>
    </w:pPr>
    <w:rPr>
      <w:noProof/>
    </w:rPr>
  </w:style>
  <w:style w:type="paragraph" w:styleId="TOC9">
    <w:name w:val="toc 9"/>
    <w:basedOn w:val="Normal"/>
    <w:next w:val="Normal"/>
    <w:autoRedefine/>
    <w:uiPriority w:val="99"/>
    <w:semiHidden/>
    <w:unhideWhenUsed/>
    <w:pPr>
      <w:tabs>
        <w:tab w:val="left" w:pos="5103"/>
        <w:tab w:val="right" w:leader="dot" w:pos="9072"/>
      </w:tabs>
      <w:ind w:left="5103" w:hanging="567"/>
    </w:pPr>
    <w:rPr>
      <w:noProof/>
    </w:rPr>
  </w:style>
  <w:style w:type="paragraph" w:customStyle="1" w:styleId="Heading3List">
    <w:name w:val="Heading 3 List"/>
    <w:basedOn w:val="Heading3"/>
    <w:next w:val="Body3List"/>
    <w:uiPriority w:val="49"/>
    <w:qFormat/>
    <w:pPr>
      <w:tabs>
        <w:tab w:val="clear" w:pos="567"/>
        <w:tab w:val="left" w:pos="851"/>
      </w:tabs>
      <w:ind w:left="850" w:hanging="737"/>
    </w:pPr>
  </w:style>
  <w:style w:type="paragraph" w:customStyle="1" w:styleId="Body3List">
    <w:name w:val="Body3 List"/>
    <w:basedOn w:val="Normal"/>
    <w:uiPriority w:val="29"/>
    <w:qFormat/>
    <w:pPr>
      <w:spacing w:after="240"/>
      <w:ind w:left="851"/>
    </w:pPr>
  </w:style>
  <w:style w:type="paragraph" w:customStyle="1" w:styleId="Heading2Title">
    <w:name w:val="Heading 2 Title"/>
    <w:basedOn w:val="Heading2"/>
    <w:next w:val="Body2"/>
    <w:uiPriority w:val="49"/>
    <w:qFormat/>
    <w:rPr>
      <w:b/>
    </w:rPr>
  </w:style>
  <w:style w:type="paragraph" w:customStyle="1" w:styleId="Style1">
    <w:name w:val="Style 1"/>
    <w:basedOn w:val="Normal"/>
    <w:uiPriority w:val="29"/>
    <w:qFormat/>
    <w:pPr>
      <w:spacing w:line="444" w:lineRule="atLeast"/>
      <w:jc w:val="center"/>
    </w:pPr>
  </w:style>
  <w:style w:type="paragraph" w:customStyle="1" w:styleId="Style2">
    <w:name w:val="Style 2"/>
    <w:basedOn w:val="Normal"/>
    <w:uiPriority w:val="29"/>
    <w:qFormat/>
    <w:pPr>
      <w:spacing w:before="180" w:line="240" w:lineRule="atLeast"/>
    </w:pPr>
  </w:style>
  <w:style w:type="paragraph" w:customStyle="1" w:styleId="Style3">
    <w:name w:val="Style 3"/>
    <w:basedOn w:val="Normal"/>
    <w:uiPriority w:val="29"/>
    <w:qFormat/>
    <w:pPr>
      <w:adjustRightInd w:val="0"/>
    </w:pPr>
  </w:style>
  <w:style w:type="table" w:styleId="TableGrid">
    <w:name w:val="Table Grid"/>
    <w:basedOn w:val="TableNormal"/>
    <w:uiPriority w:val="99"/>
    <w:semiHidden/>
    <w:unhideWhenUs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SimSun" w:hAnsi="Tahoma" w:cs="Tahoma"/>
      <w:sz w:val="16"/>
      <w:szCs w:val="16"/>
      <w:lang w:eastAsia="zh-CN"/>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ascii="Arial" w:eastAsia="SimSun" w:hAnsi="Arial"/>
      <w:lang w:eastAsia="zh-CN"/>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Arial" w:eastAsia="SimSun" w:hAnsi="Arial"/>
      <w:sz w:val="16"/>
      <w:szCs w:val="16"/>
      <w:lang w:eastAsia="zh-CN"/>
    </w:rPr>
  </w:style>
  <w:style w:type="paragraph" w:styleId="BodyTextFirstIndent">
    <w:name w:val="Body Text First Indent"/>
    <w:basedOn w:val="BodyText"/>
    <w:link w:val="BodyTextFirstIndentChar"/>
    <w:uiPriority w:val="99"/>
    <w:semiHidden/>
    <w:unhideWhenUsed/>
    <w:pPr>
      <w:spacing w:after="120"/>
      <w:ind w:firstLine="210"/>
    </w:pPr>
  </w:style>
  <w:style w:type="character" w:customStyle="1" w:styleId="BodyTextChar">
    <w:name w:val="Body Text Char"/>
    <w:link w:val="BodyText"/>
    <w:uiPriority w:val="99"/>
    <w:semiHidden/>
    <w:rPr>
      <w:rFonts w:ascii="Arial" w:eastAsia="SimSun" w:hAnsi="Arial"/>
      <w:lang w:eastAsia="zh-CN"/>
    </w:rPr>
  </w:style>
  <w:style w:type="character" w:customStyle="1" w:styleId="BodyTextFirstIndentChar">
    <w:name w:val="Body Text First Indent Char"/>
    <w:basedOn w:val="BodyTextChar"/>
    <w:link w:val="BodyTextFirstIndent"/>
    <w:uiPriority w:val="99"/>
    <w:semiHidden/>
    <w:rPr>
      <w:rFonts w:ascii="Arial" w:eastAsia="SimSun" w:hAnsi="Arial"/>
      <w:lang w:eastAsia="zh-C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ascii="Arial" w:eastAsia="SimSun" w:hAnsi="Arial"/>
      <w:lang w:eastAsia="zh-CN"/>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rFonts w:ascii="Arial" w:eastAsia="SimSun" w:hAnsi="Arial"/>
      <w:lang w:eastAsia="zh-CN"/>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ascii="Arial" w:eastAsia="SimSun" w:hAnsi="Arial"/>
      <w:lang w:eastAsia="zh-CN"/>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Arial" w:eastAsia="SimSun" w:hAnsi="Arial"/>
      <w:sz w:val="16"/>
      <w:szCs w:val="16"/>
      <w:lang w:eastAsia="zh-CN"/>
    </w:rPr>
  </w:style>
  <w:style w:type="character" w:styleId="BookTitle">
    <w:name w:val="Book Title"/>
    <w:uiPriority w:val="99"/>
    <w:qFormat/>
    <w:rPr>
      <w:b/>
      <w:bCs/>
      <w:smallCaps/>
      <w:spacing w:val="5"/>
    </w:rPr>
  </w:style>
  <w:style w:type="paragraph" w:styleId="Caption">
    <w:name w:val="caption"/>
    <w:basedOn w:val="Normal"/>
    <w:next w:val="Normal"/>
    <w:uiPriority w:val="99"/>
    <w:qFormat/>
    <w:rPr>
      <w:b/>
      <w:bCs/>
    </w:rPr>
  </w:style>
  <w:style w:type="paragraph" w:styleId="Closing">
    <w:name w:val="Closing"/>
    <w:basedOn w:val="Normal"/>
    <w:link w:val="ClosingChar"/>
    <w:uiPriority w:val="29"/>
    <w:unhideWhenUsed/>
    <w:qFormat/>
    <w:pPr>
      <w:ind w:left="4252"/>
    </w:pPr>
  </w:style>
  <w:style w:type="character" w:customStyle="1" w:styleId="ClosingChar">
    <w:name w:val="Closing Char"/>
    <w:link w:val="Closing"/>
    <w:uiPriority w:val="99"/>
    <w:semiHidden/>
    <w:rPr>
      <w:rFonts w:ascii="Arial" w:eastAsia="SimSun" w:hAnsi="Arial"/>
      <w:lang w:eastAsia="zh-CN"/>
    </w:rPr>
  </w:style>
  <w:style w:type="table" w:styleId="ColorfulGrid">
    <w:name w:val="Colorful Grid"/>
    <w:basedOn w:val="TableNormal"/>
    <w:uiPriority w:val="99"/>
    <w:semiHidden/>
    <w:unhideWhenUse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unhideWhenUse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semiHidden/>
    <w:unhideWhenUse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semiHidden/>
    <w:unhideWhenUse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semiHidden/>
    <w:unhideWhenUse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semiHidden/>
    <w:unhideWhenUse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semiHidden/>
    <w:unhideWhenUse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99"/>
    <w:semiHidden/>
    <w:unhideWhenUse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unhideWhenUse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semiHidden/>
    <w:unhideWhenUse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semiHidden/>
    <w:unhideWhenUse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semiHidden/>
    <w:unhideWhenUse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semiHidden/>
    <w:unhideWhenUse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semiHidden/>
    <w:unhideWhenUse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9"/>
    <w:semiHidden/>
    <w:unhideWhenUse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unhideWhenUse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unhideWhenUse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unhideWhenUse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semiHidden/>
    <w:unhideWhenUse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unhideWhenUse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unhideWhenUse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eastAsia="SimSun" w:hAnsi="Arial"/>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SimSun" w:hAnsi="Arial"/>
      <w:b/>
      <w:bCs/>
      <w:lang w:eastAsia="zh-CN"/>
    </w:rPr>
  </w:style>
  <w:style w:type="table" w:styleId="DarkList">
    <w:name w:val="Dark List"/>
    <w:basedOn w:val="TableNormal"/>
    <w:uiPriority w:val="99"/>
    <w:semiHidden/>
    <w:unhideWhenUse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unhideWhenUse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semiHidden/>
    <w:unhideWhenUse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semiHidden/>
    <w:unhideWhenUse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semiHidden/>
    <w:unhideWhenUse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semiHidden/>
    <w:unhideWhenUse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semiHidden/>
    <w:unhideWhenUs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29"/>
    <w:unhideWhenUsed/>
    <w:qFormat/>
  </w:style>
  <w:style w:type="character" w:customStyle="1" w:styleId="DateChar">
    <w:name w:val="Date Char"/>
    <w:link w:val="Date"/>
    <w:uiPriority w:val="99"/>
    <w:semiHidden/>
    <w:rPr>
      <w:rFonts w:ascii="Arial" w:eastAsia="SimSun" w:hAnsi="Arial"/>
      <w:lang w:eastAsia="zh-CN"/>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eastAsia="SimSun" w:hAnsi="Tahoma" w:cs="Tahoma"/>
      <w:sz w:val="16"/>
      <w:szCs w:val="16"/>
      <w:lang w:eastAsia="zh-CN"/>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ascii="Arial" w:eastAsia="SimSun" w:hAnsi="Arial"/>
      <w:lang w:eastAsia="zh-CN"/>
    </w:rPr>
  </w:style>
  <w:style w:type="character" w:styleId="Emphasis">
    <w:name w:val="Emphasis"/>
    <w:uiPriority w:val="99"/>
    <w:qFormat/>
    <w:rPr>
      <w:i/>
      <w:iCs/>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rFonts w:ascii="Arial" w:eastAsia="SimSun" w:hAnsi="Arial"/>
      <w:lang w:eastAsia="zh-CN"/>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Pr>
      <w:rFonts w:ascii="Cambria" w:eastAsia="Times New Roman" w:hAnsi="Cambria"/>
    </w:rPr>
  </w:style>
  <w:style w:type="character" w:styleId="FollowedHyperlink">
    <w:name w:val="FollowedHyperlink"/>
    <w:uiPriority w:val="99"/>
    <w:semiHidden/>
    <w:unhideWhenUsed/>
    <w:rPr>
      <w:color w:val="800080"/>
      <w:u w:val="single"/>
    </w:rPr>
  </w:style>
  <w:style w:type="character" w:styleId="HTMLAcronym">
    <w:name w:val="HTML Acronym"/>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ascii="Arial" w:eastAsia="SimSun" w:hAnsi="Arial"/>
      <w:i/>
      <w:iCs/>
      <w:lang w:eastAsia="zh-CN"/>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link w:val="HTMLPreformattedChar"/>
    <w:uiPriority w:val="99"/>
    <w:semiHidden/>
    <w:unhideWhenUsed/>
    <w:rPr>
      <w:rFonts w:ascii="Courier New" w:hAnsi="Courier New" w:cs="Courier New"/>
    </w:rPr>
  </w:style>
  <w:style w:type="character" w:customStyle="1" w:styleId="HTMLPreformattedChar">
    <w:name w:val="HTML Preformatted Char"/>
    <w:link w:val="HTMLPreformatted"/>
    <w:uiPriority w:val="99"/>
    <w:semiHidden/>
    <w:rPr>
      <w:rFonts w:ascii="Courier New" w:eastAsia="SimSun" w:hAnsi="Courier New" w:cs="Courier New"/>
      <w:lang w:eastAsia="zh-CN"/>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Cambria" w:eastAsia="Times New Roman" w:hAnsi="Cambria"/>
      <w:b/>
      <w:bCs/>
    </w:rPr>
  </w:style>
  <w:style w:type="character" w:styleId="IntenseEmphasis">
    <w:name w:val="Intense Emphasis"/>
    <w:uiPriority w:val="99"/>
    <w:qFormat/>
    <w:rPr>
      <w:b/>
      <w:bCs/>
      <w:i/>
      <w:iCs/>
      <w:color w:val="4F81BD"/>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Arial" w:eastAsia="SimSun" w:hAnsi="Arial"/>
      <w:b/>
      <w:bCs/>
      <w:i/>
      <w:iCs/>
      <w:color w:val="4F81BD"/>
      <w:lang w:eastAsia="zh-CN"/>
    </w:rPr>
  </w:style>
  <w:style w:type="character" w:styleId="IntenseReference">
    <w:name w:val="Intense Reference"/>
    <w:uiPriority w:val="99"/>
    <w:qFormat/>
    <w:rPr>
      <w:b/>
      <w:bCs/>
      <w:smallCaps/>
      <w:color w:val="C0504D"/>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semiHidden/>
    <w:unhideWhenUs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unhideWhenUs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semiHidden/>
    <w:unhideWhenUs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semiHidden/>
    <w:unhideWhenUse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semiHidden/>
    <w:unhideWhenUse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semiHidden/>
    <w:unhideWhenUse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semiHidden/>
    <w:unhideWhenUse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2"/>
      </w:numPr>
      <w:contextualSpacing/>
    </w:pPr>
  </w:style>
  <w:style w:type="paragraph" w:styleId="ListNumber5">
    <w:name w:val="List Number 5"/>
    <w:basedOn w:val="Normal"/>
    <w:uiPriority w:val="99"/>
    <w:semiHidden/>
    <w:unhideWhenUsed/>
    <w:pPr>
      <w:numPr>
        <w:numId w:val="12"/>
      </w:numPr>
      <w:contextualSpacing/>
    </w:pPr>
  </w:style>
  <w:style w:type="paragraph" w:styleId="ListParagraph">
    <w:name w:val="List Paragraph"/>
    <w:basedOn w:val="Normal"/>
    <w:uiPriority w:val="99"/>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SimSun" w:hAnsi="Courier New" w:cs="Courier New"/>
      <w:lang w:eastAsia="zh-CN"/>
    </w:rPr>
  </w:style>
  <w:style w:type="character" w:customStyle="1" w:styleId="MacroTextChar">
    <w:name w:val="Macro Text Char"/>
    <w:link w:val="MacroText"/>
    <w:uiPriority w:val="99"/>
    <w:semiHidden/>
    <w:rPr>
      <w:rFonts w:ascii="Courier New" w:eastAsia="SimSun" w:hAnsi="Courier New" w:cs="Courier New"/>
      <w:lang w:eastAsia="zh-CN"/>
    </w:rPr>
  </w:style>
  <w:style w:type="table" w:styleId="MediumGrid1">
    <w:name w:val="Medium Grid 1"/>
    <w:basedOn w:val="TableNormal"/>
    <w:uiPriority w:val="99"/>
    <w:semiHidden/>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semiHidden/>
    <w:unhideWhenUs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semiHidden/>
    <w:unhideWhenUs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semiHidden/>
    <w:unhideWhenUs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semiHidden/>
    <w:unhideWhenUs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semiHidden/>
    <w:unhideWhenUs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semiHidden/>
    <w:unhideWhenUs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semiHidden/>
    <w:unhideWhenUs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9"/>
    <w:semiHidden/>
    <w:unhideWhenUsed/>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unhideWhenUsed/>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semiHidden/>
    <w:unhideWhenUsed/>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semiHidden/>
    <w:unhideWhenUsed/>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semiHidden/>
    <w:unhideWhenUsed/>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semiHidden/>
    <w:unhideWhenUsed/>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semiHidden/>
    <w:unhideWhenUsed/>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semiHidden/>
    <w:unhideWhenUs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zh-CN"/>
    </w:rPr>
  </w:style>
  <w:style w:type="paragraph" w:styleId="NoSpacing">
    <w:name w:val="No Spacing"/>
    <w:uiPriority w:val="99"/>
    <w:qFormat/>
    <w:pPr>
      <w:jc w:val="both"/>
    </w:pPr>
    <w:rPr>
      <w:rFonts w:ascii="Arial" w:eastAsia="SimSun" w:hAnsi="Arial"/>
      <w:lang w:eastAsia="zh-CN"/>
    </w:rPr>
  </w:style>
  <w:style w:type="paragraph" w:styleId="NormalWeb">
    <w:name w:val="Normal (Web)"/>
    <w:basedOn w:val="Normal"/>
    <w:uiPriority w:val="99"/>
    <w:semiHidden/>
    <w:unhideWhenUsed/>
    <w:rPr>
      <w:rFonts w:ascii="Times New Roman" w:hAnsi="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ascii="Arial" w:eastAsia="SimSun" w:hAnsi="Arial"/>
      <w:lang w:eastAsia="zh-CN"/>
    </w:rPr>
  </w:style>
  <w:style w:type="character" w:styleId="PageNumber">
    <w:name w:val="page number"/>
    <w:uiPriority w:val="29"/>
    <w:unhideWhenUsed/>
    <w:qFormat/>
  </w:style>
  <w:style w:type="character" w:styleId="PlaceholderText">
    <w:name w:val="Placeholder Text"/>
    <w:uiPriority w:val="99"/>
    <w:semiHidden/>
    <w:unhideWhenUsed/>
    <w:rPr>
      <w:color w:val="808080"/>
    </w:rPr>
  </w:style>
  <w:style w:type="paragraph" w:styleId="PlainText">
    <w:name w:val="Plain Text"/>
    <w:basedOn w:val="Normal"/>
    <w:link w:val="PlainTextChar"/>
    <w:uiPriority w:val="99"/>
    <w:semiHidden/>
    <w:unhideWhenUsed/>
    <w:rPr>
      <w:rFonts w:ascii="Courier New" w:hAnsi="Courier New" w:cs="Courier New"/>
    </w:rPr>
  </w:style>
  <w:style w:type="character" w:customStyle="1" w:styleId="PlainTextChar">
    <w:name w:val="Plain Text Char"/>
    <w:link w:val="PlainText"/>
    <w:uiPriority w:val="99"/>
    <w:semiHidden/>
    <w:rPr>
      <w:rFonts w:ascii="Courier New" w:eastAsia="SimSun" w:hAnsi="Courier New" w:cs="Courier New"/>
      <w:lang w:eastAsia="zh-CN"/>
    </w:rPr>
  </w:style>
  <w:style w:type="paragraph" w:styleId="Quote">
    <w:name w:val="Quote"/>
    <w:basedOn w:val="Normal"/>
    <w:next w:val="Normal"/>
    <w:link w:val="QuoteChar"/>
    <w:uiPriority w:val="99"/>
    <w:qFormat/>
    <w:rPr>
      <w:i/>
      <w:iCs/>
      <w:color w:val="000000"/>
    </w:rPr>
  </w:style>
  <w:style w:type="character" w:customStyle="1" w:styleId="QuoteChar">
    <w:name w:val="Quote Char"/>
    <w:link w:val="Quote"/>
    <w:uiPriority w:val="29"/>
    <w:rPr>
      <w:rFonts w:ascii="Arial" w:eastAsia="SimSun" w:hAnsi="Arial"/>
      <w:i/>
      <w:iCs/>
      <w:color w:val="000000"/>
      <w:lang w:eastAsia="zh-CN"/>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ascii="Arial" w:eastAsia="SimSun" w:hAnsi="Arial"/>
      <w:lang w:eastAsia="zh-CN"/>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ascii="Arial" w:eastAsia="SimSun" w:hAnsi="Arial"/>
      <w:lang w:eastAsia="zh-CN"/>
    </w:rPr>
  </w:style>
  <w:style w:type="character" w:styleId="Strong">
    <w:name w:val="Strong"/>
    <w:uiPriority w:val="99"/>
    <w:qFormat/>
    <w:rPr>
      <w:b/>
      <w:bC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eastAsia="zh-CN"/>
    </w:rPr>
  </w:style>
  <w:style w:type="character" w:styleId="SubtleEmphasis">
    <w:name w:val="Subtle Emphasis"/>
    <w:uiPriority w:val="99"/>
    <w:qFormat/>
    <w:rPr>
      <w:i/>
      <w:iCs/>
      <w:color w:val="808080"/>
    </w:rPr>
  </w:style>
  <w:style w:type="character" w:styleId="SubtleReference">
    <w:name w:val="Subtle Reference"/>
    <w:uiPriority w:val="99"/>
    <w:qFormat/>
    <w:rPr>
      <w:smallCaps/>
      <w:color w:val="C0504D"/>
      <w:u w:val="single"/>
    </w:rPr>
  </w:style>
  <w:style w:type="table" w:styleId="Table3Deffects1">
    <w:name w:val="Table 3D effects 1"/>
    <w:basedOn w:val="TableNormal"/>
    <w:uiPriority w:val="99"/>
    <w:semiHidden/>
    <w:unhideWhenUse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paragraph" w:styleId="TOAHeading">
    <w:name w:val="toa heading"/>
    <w:basedOn w:val="Normal"/>
    <w:next w:val="Normal"/>
    <w:uiPriority w:val="99"/>
    <w:semiHidden/>
    <w:unhideWhenUsed/>
    <w:pPr>
      <w:spacing w:before="120"/>
    </w:pPr>
    <w:rPr>
      <w:rFonts w:ascii="Cambria" w:eastAsia="Times New Roman" w:hAnsi="Cambria"/>
      <w:b/>
      <w:bCs/>
      <w:sz w:val="24"/>
      <w:szCs w:val="24"/>
    </w:rPr>
  </w:style>
  <w:style w:type="paragraph" w:styleId="TOCHeading">
    <w:name w:val="TOC Heading"/>
    <w:basedOn w:val="Heading1"/>
    <w:next w:val="Normal"/>
    <w:uiPriority w:val="99"/>
    <w:qFormat/>
    <w:pPr>
      <w:numPr>
        <w:numId w:val="0"/>
      </w:numPr>
      <w:spacing w:before="240" w:after="60"/>
      <w:outlineLvl w:val="9"/>
    </w:pPr>
    <w:rPr>
      <w:rFonts w:ascii="Cambria" w:eastAsia="Times New Roman" w:hAnsi="Cambria"/>
      <w:bCs/>
      <w:kern w:val="32"/>
      <w:sz w:val="32"/>
      <w:szCs w:val="32"/>
    </w:rPr>
  </w:style>
  <w:style w:type="paragraph" w:customStyle="1" w:styleId="DocsID">
    <w:name w:val="DocsID"/>
    <w:basedOn w:val="Normal"/>
    <w:uiPriority w:val="29"/>
    <w:qFormat/>
    <w:pPr>
      <w:spacing w:before="20"/>
      <w:jc w:val="left"/>
    </w:pPr>
    <w:rPr>
      <w:rFonts w:eastAsia="Times New Roman"/>
      <w:sz w:val="16"/>
      <w:lang w:eastAsia="en-US"/>
    </w:rPr>
  </w:style>
  <w:style w:type="character" w:customStyle="1" w:styleId="Prompt">
    <w:name w:val="Prompt"/>
    <w:uiPriority w:val="29"/>
    <w:qFormat/>
    <w:rPr>
      <w:color w:val="0000FF"/>
    </w:rPr>
  </w:style>
  <w:style w:type="paragraph" w:customStyle="1" w:styleId="BodyText0">
    <w:name w:val="#BodyText"/>
    <w:basedOn w:val="Normal"/>
    <w:qFormat/>
    <w:pPr>
      <w:spacing w:after="240"/>
    </w:pPr>
    <w:rPr>
      <w:rFonts w:eastAsia="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29"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page number" w:uiPriority="29" w:qFormat="1"/>
    <w:lsdException w:name="Title" w:semiHidden="0" w:unhideWhenUsed="0" w:qFormat="1"/>
    <w:lsdException w:name="Closing" w:uiPriority="29" w:qFormat="1"/>
    <w:lsdException w:name="Subtitle" w:semiHidden="0" w:unhideWhenUsed="0" w:qFormat="1"/>
    <w:lsdException w:name="Date" w:uiPriority="29"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9"/>
    <w:qFormat/>
    <w:pPr>
      <w:jc w:val="both"/>
    </w:pPr>
    <w:rPr>
      <w:rFonts w:ascii="Arial" w:eastAsia="SimSun" w:hAnsi="Arial"/>
      <w:lang w:eastAsia="zh-CN"/>
    </w:rPr>
  </w:style>
  <w:style w:type="paragraph" w:styleId="Heading1">
    <w:name w:val="heading 1"/>
    <w:basedOn w:val="Normal"/>
    <w:next w:val="Body1"/>
    <w:uiPriority w:val="99"/>
    <w:qFormat/>
    <w:pPr>
      <w:keepNext/>
      <w:numPr>
        <w:numId w:val="3"/>
      </w:numPr>
      <w:spacing w:after="240"/>
      <w:outlineLvl w:val="0"/>
    </w:pPr>
    <w:rPr>
      <w:b/>
      <w:sz w:val="24"/>
    </w:rPr>
  </w:style>
  <w:style w:type="paragraph" w:styleId="Heading2">
    <w:name w:val="heading 2"/>
    <w:basedOn w:val="Normal"/>
    <w:next w:val="Body2"/>
    <w:uiPriority w:val="99"/>
    <w:qFormat/>
    <w:pPr>
      <w:numPr>
        <w:ilvl w:val="1"/>
        <w:numId w:val="3"/>
      </w:numPr>
      <w:spacing w:after="240"/>
      <w:outlineLvl w:val="1"/>
    </w:pPr>
  </w:style>
  <w:style w:type="paragraph" w:styleId="Heading3">
    <w:name w:val="heading 3"/>
    <w:basedOn w:val="Normal"/>
    <w:next w:val="Body3"/>
    <w:uiPriority w:val="99"/>
    <w:qFormat/>
    <w:pPr>
      <w:numPr>
        <w:ilvl w:val="2"/>
        <w:numId w:val="3"/>
      </w:numPr>
      <w:spacing w:after="240"/>
      <w:outlineLvl w:val="2"/>
    </w:pPr>
  </w:style>
  <w:style w:type="paragraph" w:styleId="Heading4">
    <w:name w:val="heading 4"/>
    <w:basedOn w:val="Normal"/>
    <w:next w:val="Body4"/>
    <w:uiPriority w:val="99"/>
    <w:qFormat/>
    <w:pPr>
      <w:numPr>
        <w:ilvl w:val="3"/>
        <w:numId w:val="3"/>
      </w:numPr>
      <w:spacing w:after="240"/>
      <w:outlineLvl w:val="3"/>
    </w:pPr>
  </w:style>
  <w:style w:type="paragraph" w:styleId="Heading5">
    <w:name w:val="heading 5"/>
    <w:basedOn w:val="Normal"/>
    <w:next w:val="Body5"/>
    <w:uiPriority w:val="99"/>
    <w:qFormat/>
    <w:pPr>
      <w:numPr>
        <w:ilvl w:val="4"/>
        <w:numId w:val="3"/>
      </w:numPr>
      <w:spacing w:after="240"/>
      <w:outlineLvl w:val="4"/>
    </w:pPr>
  </w:style>
  <w:style w:type="paragraph" w:styleId="Heading6">
    <w:name w:val="heading 6"/>
    <w:basedOn w:val="Normal"/>
    <w:next w:val="Body6"/>
    <w:uiPriority w:val="99"/>
    <w:qFormat/>
    <w:pPr>
      <w:numPr>
        <w:ilvl w:val="5"/>
        <w:numId w:val="3"/>
      </w:numPr>
      <w:spacing w:after="240"/>
      <w:outlineLvl w:val="5"/>
    </w:pPr>
  </w:style>
  <w:style w:type="paragraph" w:styleId="Heading7">
    <w:name w:val="heading 7"/>
    <w:basedOn w:val="Normal"/>
    <w:next w:val="Body7"/>
    <w:uiPriority w:val="99"/>
    <w:qFormat/>
    <w:pPr>
      <w:numPr>
        <w:ilvl w:val="6"/>
        <w:numId w:val="3"/>
      </w:numPr>
      <w:spacing w:after="240"/>
      <w:outlineLvl w:val="6"/>
    </w:pPr>
  </w:style>
  <w:style w:type="paragraph" w:styleId="Heading8">
    <w:name w:val="heading 8"/>
    <w:basedOn w:val="Normal"/>
    <w:next w:val="Body8"/>
    <w:uiPriority w:val="99"/>
    <w:qFormat/>
    <w:pPr>
      <w:numPr>
        <w:ilvl w:val="7"/>
        <w:numId w:val="3"/>
      </w:numPr>
      <w:spacing w:after="240"/>
      <w:outlineLvl w:val="7"/>
    </w:pPr>
  </w:style>
  <w:style w:type="paragraph" w:styleId="Heading9">
    <w:name w:val="heading 9"/>
    <w:basedOn w:val="Normal"/>
    <w:next w:val="Body9"/>
    <w:uiPriority w:val="99"/>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240"/>
    </w:pPr>
  </w:style>
  <w:style w:type="paragraph" w:customStyle="1" w:styleId="Body1">
    <w:name w:val="Body1"/>
    <w:basedOn w:val="Normal"/>
    <w:uiPriority w:val="29"/>
    <w:qFormat/>
    <w:pPr>
      <w:spacing w:after="240"/>
      <w:ind w:left="567"/>
    </w:pPr>
  </w:style>
  <w:style w:type="paragraph" w:customStyle="1" w:styleId="Body2">
    <w:name w:val="Body2"/>
    <w:basedOn w:val="Normal"/>
    <w:uiPriority w:val="29"/>
    <w:qFormat/>
    <w:pPr>
      <w:spacing w:after="240"/>
      <w:ind w:left="567"/>
    </w:pPr>
  </w:style>
  <w:style w:type="paragraph" w:customStyle="1" w:styleId="Body3">
    <w:name w:val="Body3"/>
    <w:basedOn w:val="Normal"/>
    <w:uiPriority w:val="29"/>
    <w:qFormat/>
    <w:pPr>
      <w:spacing w:after="240"/>
      <w:ind w:left="567"/>
    </w:pPr>
  </w:style>
  <w:style w:type="paragraph" w:customStyle="1" w:styleId="Body4">
    <w:name w:val="Body4"/>
    <w:basedOn w:val="Normal"/>
    <w:uiPriority w:val="29"/>
    <w:qFormat/>
    <w:pPr>
      <w:spacing w:after="240"/>
      <w:ind w:left="1276"/>
    </w:pPr>
  </w:style>
  <w:style w:type="paragraph" w:customStyle="1" w:styleId="Body5">
    <w:name w:val="Body5"/>
    <w:basedOn w:val="Normal"/>
    <w:uiPriority w:val="29"/>
    <w:qFormat/>
    <w:pPr>
      <w:spacing w:after="240"/>
      <w:ind w:left="1843"/>
    </w:pPr>
  </w:style>
  <w:style w:type="paragraph" w:customStyle="1" w:styleId="Body6">
    <w:name w:val="Body6"/>
    <w:basedOn w:val="Normal"/>
    <w:uiPriority w:val="29"/>
    <w:qFormat/>
    <w:pPr>
      <w:spacing w:after="240"/>
      <w:ind w:left="2409"/>
    </w:pPr>
  </w:style>
  <w:style w:type="paragraph" w:customStyle="1" w:styleId="Body7">
    <w:name w:val="Body7"/>
    <w:basedOn w:val="Normal"/>
    <w:uiPriority w:val="29"/>
    <w:qFormat/>
    <w:pPr>
      <w:spacing w:after="240"/>
      <w:ind w:left="2976"/>
    </w:pPr>
  </w:style>
  <w:style w:type="paragraph" w:customStyle="1" w:styleId="Body8">
    <w:name w:val="Body8"/>
    <w:basedOn w:val="Normal"/>
    <w:uiPriority w:val="29"/>
    <w:qFormat/>
    <w:pPr>
      <w:spacing w:after="240"/>
      <w:ind w:left="3543"/>
    </w:pPr>
  </w:style>
  <w:style w:type="paragraph" w:customStyle="1" w:styleId="Body9">
    <w:name w:val="Body9"/>
    <w:basedOn w:val="Normal"/>
    <w:uiPriority w:val="29"/>
    <w:qFormat/>
    <w:pPr>
      <w:spacing w:after="240"/>
      <w:ind w:left="4110"/>
    </w:pPr>
  </w:style>
  <w:style w:type="paragraph" w:styleId="Footer">
    <w:name w:val="footer"/>
    <w:basedOn w:val="Normal"/>
    <w:uiPriority w:val="99"/>
    <w:unhideWhenUsed/>
    <w:pPr>
      <w:tabs>
        <w:tab w:val="center" w:pos="4536"/>
        <w:tab w:val="right" w:pos="9072"/>
      </w:tabs>
    </w:pPr>
  </w:style>
  <w:style w:type="character" w:styleId="FootnoteReference">
    <w:name w:val="footnote reference"/>
    <w:uiPriority w:val="99"/>
    <w:semiHidden/>
    <w:unhideWhenUsed/>
    <w:rPr>
      <w:vertAlign w:val="superscript"/>
    </w:rPr>
  </w:style>
  <w:style w:type="paragraph" w:styleId="FootnoteText">
    <w:name w:val="footnote text"/>
    <w:basedOn w:val="Normal"/>
    <w:uiPriority w:val="99"/>
    <w:semiHidden/>
    <w:unhideWhenUsed/>
    <w:rPr>
      <w:sz w:val="16"/>
    </w:rPr>
  </w:style>
  <w:style w:type="paragraph" w:styleId="Header">
    <w:name w:val="header"/>
    <w:basedOn w:val="Normal"/>
    <w:uiPriority w:val="99"/>
    <w:unhideWhenUsed/>
    <w:pPr>
      <w:tabs>
        <w:tab w:val="center" w:pos="4536"/>
        <w:tab w:val="right" w:pos="9072"/>
      </w:tabs>
    </w:pPr>
  </w:style>
  <w:style w:type="paragraph" w:customStyle="1" w:styleId="PrecedentNote">
    <w:name w:val="Precedent Note"/>
    <w:basedOn w:val="Normal"/>
    <w:uiPriority w:val="29"/>
    <w:qFormat/>
    <w:pPr>
      <w:spacing w:after="240"/>
      <w:jc w:val="left"/>
    </w:pPr>
    <w:rPr>
      <w:b/>
      <w:i/>
      <w:color w:val="000080"/>
    </w:rPr>
  </w:style>
  <w:style w:type="paragraph" w:customStyle="1" w:styleId="Schedule">
    <w:name w:val="Schedule"/>
    <w:basedOn w:val="Normal"/>
    <w:next w:val="Normal"/>
    <w:uiPriority w:val="49"/>
    <w:qFormat/>
    <w:pPr>
      <w:numPr>
        <w:numId w:val="1"/>
      </w:numPr>
      <w:tabs>
        <w:tab w:val="clear" w:pos="0"/>
      </w:tabs>
      <w:spacing w:after="240" w:line="360" w:lineRule="auto"/>
      <w:jc w:val="center"/>
    </w:pPr>
    <w:rPr>
      <w:b/>
      <w:sz w:val="24"/>
    </w:rPr>
  </w:style>
  <w:style w:type="paragraph" w:styleId="TOC1">
    <w:name w:val="toc 1"/>
    <w:basedOn w:val="Normal"/>
    <w:next w:val="Normal"/>
    <w:uiPriority w:val="99"/>
    <w:semiHidden/>
    <w:unhideWhenUsed/>
    <w:pPr>
      <w:tabs>
        <w:tab w:val="left" w:pos="567"/>
        <w:tab w:val="right" w:leader="dot" w:pos="9071"/>
      </w:tabs>
      <w:spacing w:before="240"/>
      <w:jc w:val="left"/>
    </w:pPr>
    <w:rPr>
      <w:noProof/>
    </w:rPr>
  </w:style>
  <w:style w:type="paragraph" w:styleId="TOC2">
    <w:name w:val="toc 2"/>
    <w:basedOn w:val="Normal"/>
    <w:next w:val="Normal"/>
    <w:uiPriority w:val="99"/>
    <w:semiHidden/>
    <w:unhideWhenUsed/>
    <w:pPr>
      <w:tabs>
        <w:tab w:val="left" w:pos="1134"/>
        <w:tab w:val="right" w:leader="dot" w:pos="9071"/>
      </w:tabs>
      <w:ind w:left="567"/>
      <w:jc w:val="left"/>
    </w:pPr>
    <w:rPr>
      <w:noProof/>
    </w:rPr>
  </w:style>
  <w:style w:type="paragraph" w:styleId="TOC3">
    <w:name w:val="toc 3"/>
    <w:basedOn w:val="Normal"/>
    <w:next w:val="Normal"/>
    <w:autoRedefine/>
    <w:uiPriority w:val="99"/>
    <w:semiHidden/>
    <w:unhideWhenUsed/>
    <w:pPr>
      <w:tabs>
        <w:tab w:val="left" w:pos="1701"/>
        <w:tab w:val="right" w:leader="dot" w:pos="9072"/>
      </w:tabs>
      <w:ind w:left="1701" w:hanging="567"/>
    </w:pPr>
    <w:rPr>
      <w:noProof/>
    </w:rPr>
  </w:style>
  <w:style w:type="paragraph" w:styleId="TOC4">
    <w:name w:val="toc 4"/>
    <w:basedOn w:val="Normal"/>
    <w:next w:val="Normal"/>
    <w:autoRedefine/>
    <w:uiPriority w:val="99"/>
    <w:semiHidden/>
    <w:unhideWhenUsed/>
    <w:pPr>
      <w:tabs>
        <w:tab w:val="left" w:pos="2268"/>
        <w:tab w:val="right" w:leader="dot" w:pos="9072"/>
      </w:tabs>
      <w:ind w:left="2268" w:hanging="567"/>
    </w:pPr>
    <w:rPr>
      <w:noProof/>
    </w:rPr>
  </w:style>
  <w:style w:type="paragraph" w:styleId="TOC5">
    <w:name w:val="toc 5"/>
    <w:basedOn w:val="Normal"/>
    <w:next w:val="Normal"/>
    <w:autoRedefine/>
    <w:uiPriority w:val="99"/>
    <w:semiHidden/>
    <w:unhideWhenUsed/>
    <w:pPr>
      <w:tabs>
        <w:tab w:val="left" w:pos="2835"/>
        <w:tab w:val="right" w:leader="dot" w:pos="9072"/>
      </w:tabs>
      <w:ind w:left="2835" w:hanging="567"/>
    </w:pPr>
    <w:rPr>
      <w:noProof/>
    </w:rPr>
  </w:style>
  <w:style w:type="paragraph" w:styleId="TOC6">
    <w:name w:val="toc 6"/>
    <w:basedOn w:val="Normal"/>
    <w:next w:val="Normal"/>
    <w:autoRedefine/>
    <w:uiPriority w:val="99"/>
    <w:semiHidden/>
    <w:unhideWhenUsed/>
    <w:pPr>
      <w:tabs>
        <w:tab w:val="left" w:pos="3402"/>
        <w:tab w:val="right" w:leader="dot" w:pos="9072"/>
      </w:tabs>
      <w:ind w:left="3402" w:hanging="567"/>
    </w:pPr>
    <w:rPr>
      <w:noProof/>
    </w:rPr>
  </w:style>
  <w:style w:type="paragraph" w:styleId="TOC7">
    <w:name w:val="toc 7"/>
    <w:basedOn w:val="Normal"/>
    <w:next w:val="Normal"/>
    <w:autoRedefine/>
    <w:uiPriority w:val="99"/>
    <w:semiHidden/>
    <w:unhideWhenUsed/>
    <w:pPr>
      <w:tabs>
        <w:tab w:val="left" w:pos="3969"/>
        <w:tab w:val="right" w:leader="dot" w:pos="9072"/>
      </w:tabs>
      <w:ind w:left="3969" w:hanging="567"/>
    </w:pPr>
    <w:rPr>
      <w:noProof/>
    </w:rPr>
  </w:style>
  <w:style w:type="paragraph" w:styleId="TOC8">
    <w:name w:val="toc 8"/>
    <w:basedOn w:val="Normal"/>
    <w:next w:val="Normal"/>
    <w:autoRedefine/>
    <w:uiPriority w:val="99"/>
    <w:semiHidden/>
    <w:unhideWhenUsed/>
    <w:pPr>
      <w:tabs>
        <w:tab w:val="left" w:pos="4536"/>
        <w:tab w:val="right" w:leader="dot" w:pos="9072"/>
      </w:tabs>
      <w:ind w:left="4536" w:hanging="567"/>
    </w:pPr>
    <w:rPr>
      <w:noProof/>
    </w:rPr>
  </w:style>
  <w:style w:type="paragraph" w:styleId="TOC9">
    <w:name w:val="toc 9"/>
    <w:basedOn w:val="Normal"/>
    <w:next w:val="Normal"/>
    <w:autoRedefine/>
    <w:uiPriority w:val="99"/>
    <w:semiHidden/>
    <w:unhideWhenUsed/>
    <w:pPr>
      <w:tabs>
        <w:tab w:val="left" w:pos="5103"/>
        <w:tab w:val="right" w:leader="dot" w:pos="9072"/>
      </w:tabs>
      <w:ind w:left="5103" w:hanging="567"/>
    </w:pPr>
    <w:rPr>
      <w:noProof/>
    </w:rPr>
  </w:style>
  <w:style w:type="paragraph" w:customStyle="1" w:styleId="Heading3List">
    <w:name w:val="Heading 3 List"/>
    <w:basedOn w:val="Heading3"/>
    <w:next w:val="Body3List"/>
    <w:uiPriority w:val="49"/>
    <w:qFormat/>
    <w:pPr>
      <w:tabs>
        <w:tab w:val="clear" w:pos="567"/>
        <w:tab w:val="left" w:pos="851"/>
      </w:tabs>
      <w:ind w:left="850" w:hanging="737"/>
    </w:pPr>
  </w:style>
  <w:style w:type="paragraph" w:customStyle="1" w:styleId="Body3List">
    <w:name w:val="Body3 List"/>
    <w:basedOn w:val="Normal"/>
    <w:uiPriority w:val="29"/>
    <w:qFormat/>
    <w:pPr>
      <w:spacing w:after="240"/>
      <w:ind w:left="851"/>
    </w:pPr>
  </w:style>
  <w:style w:type="paragraph" w:customStyle="1" w:styleId="Heading2Title">
    <w:name w:val="Heading 2 Title"/>
    <w:basedOn w:val="Heading2"/>
    <w:next w:val="Body2"/>
    <w:uiPriority w:val="49"/>
    <w:qFormat/>
    <w:rPr>
      <w:b/>
    </w:rPr>
  </w:style>
  <w:style w:type="paragraph" w:customStyle="1" w:styleId="Style1">
    <w:name w:val="Style 1"/>
    <w:basedOn w:val="Normal"/>
    <w:uiPriority w:val="29"/>
    <w:qFormat/>
    <w:pPr>
      <w:spacing w:line="444" w:lineRule="atLeast"/>
      <w:jc w:val="center"/>
    </w:pPr>
  </w:style>
  <w:style w:type="paragraph" w:customStyle="1" w:styleId="Style2">
    <w:name w:val="Style 2"/>
    <w:basedOn w:val="Normal"/>
    <w:uiPriority w:val="29"/>
    <w:qFormat/>
    <w:pPr>
      <w:spacing w:before="180" w:line="240" w:lineRule="atLeast"/>
    </w:pPr>
  </w:style>
  <w:style w:type="paragraph" w:customStyle="1" w:styleId="Style3">
    <w:name w:val="Style 3"/>
    <w:basedOn w:val="Normal"/>
    <w:uiPriority w:val="29"/>
    <w:qFormat/>
    <w:pPr>
      <w:adjustRightInd w:val="0"/>
    </w:pPr>
  </w:style>
  <w:style w:type="table" w:styleId="TableGrid">
    <w:name w:val="Table Grid"/>
    <w:basedOn w:val="TableNormal"/>
    <w:uiPriority w:val="99"/>
    <w:semiHidden/>
    <w:unhideWhenUs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SimSun" w:hAnsi="Tahoma" w:cs="Tahoma"/>
      <w:sz w:val="16"/>
      <w:szCs w:val="16"/>
      <w:lang w:eastAsia="zh-CN"/>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ascii="Arial" w:eastAsia="SimSun" w:hAnsi="Arial"/>
      <w:lang w:eastAsia="zh-CN"/>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Arial" w:eastAsia="SimSun" w:hAnsi="Arial"/>
      <w:sz w:val="16"/>
      <w:szCs w:val="16"/>
      <w:lang w:eastAsia="zh-CN"/>
    </w:rPr>
  </w:style>
  <w:style w:type="paragraph" w:styleId="BodyTextFirstIndent">
    <w:name w:val="Body Text First Indent"/>
    <w:basedOn w:val="BodyText"/>
    <w:link w:val="BodyTextFirstIndentChar"/>
    <w:uiPriority w:val="99"/>
    <w:semiHidden/>
    <w:unhideWhenUsed/>
    <w:pPr>
      <w:spacing w:after="120"/>
      <w:ind w:firstLine="210"/>
    </w:pPr>
  </w:style>
  <w:style w:type="character" w:customStyle="1" w:styleId="BodyTextChar">
    <w:name w:val="Body Text Char"/>
    <w:link w:val="BodyText"/>
    <w:uiPriority w:val="99"/>
    <w:semiHidden/>
    <w:rPr>
      <w:rFonts w:ascii="Arial" w:eastAsia="SimSun" w:hAnsi="Arial"/>
      <w:lang w:eastAsia="zh-CN"/>
    </w:rPr>
  </w:style>
  <w:style w:type="character" w:customStyle="1" w:styleId="BodyTextFirstIndentChar">
    <w:name w:val="Body Text First Indent Char"/>
    <w:basedOn w:val="BodyTextChar"/>
    <w:link w:val="BodyTextFirstIndent"/>
    <w:uiPriority w:val="99"/>
    <w:semiHidden/>
    <w:rPr>
      <w:rFonts w:ascii="Arial" w:eastAsia="SimSun" w:hAnsi="Arial"/>
      <w:lang w:eastAsia="zh-C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ascii="Arial" w:eastAsia="SimSun" w:hAnsi="Arial"/>
      <w:lang w:eastAsia="zh-CN"/>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basedOn w:val="BodyTextIndentChar"/>
    <w:link w:val="BodyTextFirstIndent2"/>
    <w:uiPriority w:val="99"/>
    <w:semiHidden/>
    <w:rPr>
      <w:rFonts w:ascii="Arial" w:eastAsia="SimSun" w:hAnsi="Arial"/>
      <w:lang w:eastAsia="zh-CN"/>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ascii="Arial" w:eastAsia="SimSun" w:hAnsi="Arial"/>
      <w:lang w:eastAsia="zh-CN"/>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Arial" w:eastAsia="SimSun" w:hAnsi="Arial"/>
      <w:sz w:val="16"/>
      <w:szCs w:val="16"/>
      <w:lang w:eastAsia="zh-CN"/>
    </w:rPr>
  </w:style>
  <w:style w:type="character" w:styleId="BookTitle">
    <w:name w:val="Book Title"/>
    <w:uiPriority w:val="99"/>
    <w:qFormat/>
    <w:rPr>
      <w:b/>
      <w:bCs/>
      <w:smallCaps/>
      <w:spacing w:val="5"/>
    </w:rPr>
  </w:style>
  <w:style w:type="paragraph" w:styleId="Caption">
    <w:name w:val="caption"/>
    <w:basedOn w:val="Normal"/>
    <w:next w:val="Normal"/>
    <w:uiPriority w:val="99"/>
    <w:qFormat/>
    <w:rPr>
      <w:b/>
      <w:bCs/>
    </w:rPr>
  </w:style>
  <w:style w:type="paragraph" w:styleId="Closing">
    <w:name w:val="Closing"/>
    <w:basedOn w:val="Normal"/>
    <w:link w:val="ClosingChar"/>
    <w:uiPriority w:val="29"/>
    <w:unhideWhenUsed/>
    <w:qFormat/>
    <w:pPr>
      <w:ind w:left="4252"/>
    </w:pPr>
  </w:style>
  <w:style w:type="character" w:customStyle="1" w:styleId="ClosingChar">
    <w:name w:val="Closing Char"/>
    <w:link w:val="Closing"/>
    <w:uiPriority w:val="99"/>
    <w:semiHidden/>
    <w:rPr>
      <w:rFonts w:ascii="Arial" w:eastAsia="SimSun" w:hAnsi="Arial"/>
      <w:lang w:eastAsia="zh-CN"/>
    </w:rPr>
  </w:style>
  <w:style w:type="table" w:styleId="ColorfulGrid">
    <w:name w:val="Colorful Grid"/>
    <w:basedOn w:val="TableNormal"/>
    <w:uiPriority w:val="99"/>
    <w:semiHidden/>
    <w:unhideWhenUse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unhideWhenUse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semiHidden/>
    <w:unhideWhenUse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semiHidden/>
    <w:unhideWhenUse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semiHidden/>
    <w:unhideWhenUse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semiHidden/>
    <w:unhideWhenUse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semiHidden/>
    <w:unhideWhenUse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99"/>
    <w:semiHidden/>
    <w:unhideWhenUse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unhideWhenUse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semiHidden/>
    <w:unhideWhenUse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semiHidden/>
    <w:unhideWhenUse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semiHidden/>
    <w:unhideWhenUse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semiHidden/>
    <w:unhideWhenUse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semiHidden/>
    <w:unhideWhenUse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9"/>
    <w:semiHidden/>
    <w:unhideWhenUse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unhideWhenUse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unhideWhenUse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unhideWhenUse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semiHidden/>
    <w:unhideWhenUse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unhideWhenUse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unhideWhenUse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eastAsia="SimSun" w:hAnsi="Arial"/>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SimSun" w:hAnsi="Arial"/>
      <w:b/>
      <w:bCs/>
      <w:lang w:eastAsia="zh-CN"/>
    </w:rPr>
  </w:style>
  <w:style w:type="table" w:styleId="DarkList">
    <w:name w:val="Dark List"/>
    <w:basedOn w:val="TableNormal"/>
    <w:uiPriority w:val="99"/>
    <w:semiHidden/>
    <w:unhideWhenUse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unhideWhenUse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semiHidden/>
    <w:unhideWhenUse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semiHidden/>
    <w:unhideWhenUse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semiHidden/>
    <w:unhideWhenUse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semiHidden/>
    <w:unhideWhenUse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semiHidden/>
    <w:unhideWhenUs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29"/>
    <w:unhideWhenUsed/>
    <w:qFormat/>
  </w:style>
  <w:style w:type="character" w:customStyle="1" w:styleId="DateChar">
    <w:name w:val="Date Char"/>
    <w:link w:val="Date"/>
    <w:uiPriority w:val="99"/>
    <w:semiHidden/>
    <w:rPr>
      <w:rFonts w:ascii="Arial" w:eastAsia="SimSun" w:hAnsi="Arial"/>
      <w:lang w:eastAsia="zh-CN"/>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eastAsia="SimSun" w:hAnsi="Tahoma" w:cs="Tahoma"/>
      <w:sz w:val="16"/>
      <w:szCs w:val="16"/>
      <w:lang w:eastAsia="zh-CN"/>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ascii="Arial" w:eastAsia="SimSun" w:hAnsi="Arial"/>
      <w:lang w:eastAsia="zh-CN"/>
    </w:rPr>
  </w:style>
  <w:style w:type="character" w:styleId="Emphasis">
    <w:name w:val="Emphasis"/>
    <w:uiPriority w:val="99"/>
    <w:qFormat/>
    <w:rPr>
      <w:i/>
      <w:iCs/>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rFonts w:ascii="Arial" w:eastAsia="SimSun" w:hAnsi="Arial"/>
      <w:lang w:eastAsia="zh-CN"/>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Pr>
      <w:rFonts w:ascii="Cambria" w:eastAsia="Times New Roman" w:hAnsi="Cambria"/>
    </w:rPr>
  </w:style>
  <w:style w:type="character" w:styleId="FollowedHyperlink">
    <w:name w:val="FollowedHyperlink"/>
    <w:uiPriority w:val="99"/>
    <w:semiHidden/>
    <w:unhideWhenUsed/>
    <w:rPr>
      <w:color w:val="800080"/>
      <w:u w:val="single"/>
    </w:rPr>
  </w:style>
  <w:style w:type="character" w:styleId="HTMLAcronym">
    <w:name w:val="HTML Acronym"/>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ascii="Arial" w:eastAsia="SimSun" w:hAnsi="Arial"/>
      <w:i/>
      <w:iCs/>
      <w:lang w:eastAsia="zh-CN"/>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link w:val="HTMLPreformattedChar"/>
    <w:uiPriority w:val="99"/>
    <w:semiHidden/>
    <w:unhideWhenUsed/>
    <w:rPr>
      <w:rFonts w:ascii="Courier New" w:hAnsi="Courier New" w:cs="Courier New"/>
    </w:rPr>
  </w:style>
  <w:style w:type="character" w:customStyle="1" w:styleId="HTMLPreformattedChar">
    <w:name w:val="HTML Preformatted Char"/>
    <w:link w:val="HTMLPreformatted"/>
    <w:uiPriority w:val="99"/>
    <w:semiHidden/>
    <w:rPr>
      <w:rFonts w:ascii="Courier New" w:eastAsia="SimSun" w:hAnsi="Courier New" w:cs="Courier New"/>
      <w:lang w:eastAsia="zh-CN"/>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Cambria" w:eastAsia="Times New Roman" w:hAnsi="Cambria"/>
      <w:b/>
      <w:bCs/>
    </w:rPr>
  </w:style>
  <w:style w:type="character" w:styleId="IntenseEmphasis">
    <w:name w:val="Intense Emphasis"/>
    <w:uiPriority w:val="99"/>
    <w:qFormat/>
    <w:rPr>
      <w:b/>
      <w:bCs/>
      <w:i/>
      <w:iCs/>
      <w:color w:val="4F81BD"/>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Arial" w:eastAsia="SimSun" w:hAnsi="Arial"/>
      <w:b/>
      <w:bCs/>
      <w:i/>
      <w:iCs/>
      <w:color w:val="4F81BD"/>
      <w:lang w:eastAsia="zh-CN"/>
    </w:rPr>
  </w:style>
  <w:style w:type="character" w:styleId="IntenseReference">
    <w:name w:val="Intense Reference"/>
    <w:uiPriority w:val="99"/>
    <w:qFormat/>
    <w:rPr>
      <w:b/>
      <w:bCs/>
      <w:smallCaps/>
      <w:color w:val="C0504D"/>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semiHidden/>
    <w:unhideWhenUs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unhideWhenUse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semiHidden/>
    <w:unhideWhenUse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semiHidden/>
    <w:unhideWhenUse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semiHidden/>
    <w:unhideWhenUse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semiHidden/>
    <w:unhideWhenUse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semiHidden/>
    <w:unhideWhenUse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2"/>
      </w:numPr>
      <w:contextualSpacing/>
    </w:pPr>
  </w:style>
  <w:style w:type="paragraph" w:styleId="ListNumber5">
    <w:name w:val="List Number 5"/>
    <w:basedOn w:val="Normal"/>
    <w:uiPriority w:val="99"/>
    <w:semiHidden/>
    <w:unhideWhenUsed/>
    <w:pPr>
      <w:numPr>
        <w:numId w:val="12"/>
      </w:numPr>
      <w:contextualSpacing/>
    </w:pPr>
  </w:style>
  <w:style w:type="paragraph" w:styleId="ListParagraph">
    <w:name w:val="List Paragraph"/>
    <w:basedOn w:val="Normal"/>
    <w:uiPriority w:val="99"/>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SimSun" w:hAnsi="Courier New" w:cs="Courier New"/>
      <w:lang w:eastAsia="zh-CN"/>
    </w:rPr>
  </w:style>
  <w:style w:type="character" w:customStyle="1" w:styleId="MacroTextChar">
    <w:name w:val="Macro Text Char"/>
    <w:link w:val="MacroText"/>
    <w:uiPriority w:val="99"/>
    <w:semiHidden/>
    <w:rPr>
      <w:rFonts w:ascii="Courier New" w:eastAsia="SimSun" w:hAnsi="Courier New" w:cs="Courier New"/>
      <w:lang w:eastAsia="zh-CN"/>
    </w:rPr>
  </w:style>
  <w:style w:type="table" w:styleId="MediumGrid1">
    <w:name w:val="Medium Grid 1"/>
    <w:basedOn w:val="TableNormal"/>
    <w:uiPriority w:val="99"/>
    <w:semiHidden/>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semiHidden/>
    <w:unhideWhenUs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semiHidden/>
    <w:unhideWhenUs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semiHidden/>
    <w:unhideWhenUs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semiHidden/>
    <w:unhideWhenUs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semiHidden/>
    <w:unhideWhenUs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semiHidden/>
    <w:unhideWhenUs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semiHidden/>
    <w:unhideWhenUs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9"/>
    <w:semiHidden/>
    <w:unhideWhenUsed/>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unhideWhenUsed/>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semiHidden/>
    <w:unhideWhenUsed/>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semiHidden/>
    <w:unhideWhenUsed/>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semiHidden/>
    <w:unhideWhenUsed/>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semiHidden/>
    <w:unhideWhenUsed/>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semiHidden/>
    <w:unhideWhenUsed/>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semiHidden/>
    <w:unhideWhenUse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eastAsia="zh-CN"/>
    </w:rPr>
  </w:style>
  <w:style w:type="paragraph" w:styleId="NoSpacing">
    <w:name w:val="No Spacing"/>
    <w:uiPriority w:val="99"/>
    <w:qFormat/>
    <w:pPr>
      <w:jc w:val="both"/>
    </w:pPr>
    <w:rPr>
      <w:rFonts w:ascii="Arial" w:eastAsia="SimSun" w:hAnsi="Arial"/>
      <w:lang w:eastAsia="zh-CN"/>
    </w:rPr>
  </w:style>
  <w:style w:type="paragraph" w:styleId="NormalWeb">
    <w:name w:val="Normal (Web)"/>
    <w:basedOn w:val="Normal"/>
    <w:uiPriority w:val="99"/>
    <w:semiHidden/>
    <w:unhideWhenUsed/>
    <w:rPr>
      <w:rFonts w:ascii="Times New Roman" w:hAnsi="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ascii="Arial" w:eastAsia="SimSun" w:hAnsi="Arial"/>
      <w:lang w:eastAsia="zh-CN"/>
    </w:rPr>
  </w:style>
  <w:style w:type="character" w:styleId="PageNumber">
    <w:name w:val="page number"/>
    <w:uiPriority w:val="29"/>
    <w:unhideWhenUsed/>
    <w:qFormat/>
  </w:style>
  <w:style w:type="character" w:styleId="PlaceholderText">
    <w:name w:val="Placeholder Text"/>
    <w:uiPriority w:val="99"/>
    <w:semiHidden/>
    <w:unhideWhenUsed/>
    <w:rPr>
      <w:color w:val="808080"/>
    </w:rPr>
  </w:style>
  <w:style w:type="paragraph" w:styleId="PlainText">
    <w:name w:val="Plain Text"/>
    <w:basedOn w:val="Normal"/>
    <w:link w:val="PlainTextChar"/>
    <w:uiPriority w:val="99"/>
    <w:semiHidden/>
    <w:unhideWhenUsed/>
    <w:rPr>
      <w:rFonts w:ascii="Courier New" w:hAnsi="Courier New" w:cs="Courier New"/>
    </w:rPr>
  </w:style>
  <w:style w:type="character" w:customStyle="1" w:styleId="PlainTextChar">
    <w:name w:val="Plain Text Char"/>
    <w:link w:val="PlainText"/>
    <w:uiPriority w:val="99"/>
    <w:semiHidden/>
    <w:rPr>
      <w:rFonts w:ascii="Courier New" w:eastAsia="SimSun" w:hAnsi="Courier New" w:cs="Courier New"/>
      <w:lang w:eastAsia="zh-CN"/>
    </w:rPr>
  </w:style>
  <w:style w:type="paragraph" w:styleId="Quote">
    <w:name w:val="Quote"/>
    <w:basedOn w:val="Normal"/>
    <w:next w:val="Normal"/>
    <w:link w:val="QuoteChar"/>
    <w:uiPriority w:val="99"/>
    <w:qFormat/>
    <w:rPr>
      <w:i/>
      <w:iCs/>
      <w:color w:val="000000"/>
    </w:rPr>
  </w:style>
  <w:style w:type="character" w:customStyle="1" w:styleId="QuoteChar">
    <w:name w:val="Quote Char"/>
    <w:link w:val="Quote"/>
    <w:uiPriority w:val="29"/>
    <w:rPr>
      <w:rFonts w:ascii="Arial" w:eastAsia="SimSun" w:hAnsi="Arial"/>
      <w:i/>
      <w:iCs/>
      <w:color w:val="000000"/>
      <w:lang w:eastAsia="zh-CN"/>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ascii="Arial" w:eastAsia="SimSun" w:hAnsi="Arial"/>
      <w:lang w:eastAsia="zh-CN"/>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ascii="Arial" w:eastAsia="SimSun" w:hAnsi="Arial"/>
      <w:lang w:eastAsia="zh-CN"/>
    </w:rPr>
  </w:style>
  <w:style w:type="character" w:styleId="Strong">
    <w:name w:val="Strong"/>
    <w:uiPriority w:val="99"/>
    <w:qFormat/>
    <w:rPr>
      <w:b/>
      <w:bC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eastAsia="zh-CN"/>
    </w:rPr>
  </w:style>
  <w:style w:type="character" w:styleId="SubtleEmphasis">
    <w:name w:val="Subtle Emphasis"/>
    <w:uiPriority w:val="99"/>
    <w:qFormat/>
    <w:rPr>
      <w:i/>
      <w:iCs/>
      <w:color w:val="808080"/>
    </w:rPr>
  </w:style>
  <w:style w:type="character" w:styleId="SubtleReference">
    <w:name w:val="Subtle Reference"/>
    <w:uiPriority w:val="99"/>
    <w:qFormat/>
    <w:rPr>
      <w:smallCaps/>
      <w:color w:val="C0504D"/>
      <w:u w:val="single"/>
    </w:rPr>
  </w:style>
  <w:style w:type="table" w:styleId="Table3Deffects1">
    <w:name w:val="Table 3D effects 1"/>
    <w:basedOn w:val="TableNormal"/>
    <w:uiPriority w:val="99"/>
    <w:semiHidden/>
    <w:unhideWhenUse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paragraph" w:styleId="TOAHeading">
    <w:name w:val="toa heading"/>
    <w:basedOn w:val="Normal"/>
    <w:next w:val="Normal"/>
    <w:uiPriority w:val="99"/>
    <w:semiHidden/>
    <w:unhideWhenUsed/>
    <w:pPr>
      <w:spacing w:before="120"/>
    </w:pPr>
    <w:rPr>
      <w:rFonts w:ascii="Cambria" w:eastAsia="Times New Roman" w:hAnsi="Cambria"/>
      <w:b/>
      <w:bCs/>
      <w:sz w:val="24"/>
      <w:szCs w:val="24"/>
    </w:rPr>
  </w:style>
  <w:style w:type="paragraph" w:styleId="TOCHeading">
    <w:name w:val="TOC Heading"/>
    <w:basedOn w:val="Heading1"/>
    <w:next w:val="Normal"/>
    <w:uiPriority w:val="99"/>
    <w:qFormat/>
    <w:pPr>
      <w:numPr>
        <w:numId w:val="0"/>
      </w:numPr>
      <w:spacing w:before="240" w:after="60"/>
      <w:outlineLvl w:val="9"/>
    </w:pPr>
    <w:rPr>
      <w:rFonts w:ascii="Cambria" w:eastAsia="Times New Roman" w:hAnsi="Cambria"/>
      <w:bCs/>
      <w:kern w:val="32"/>
      <w:sz w:val="32"/>
      <w:szCs w:val="32"/>
    </w:rPr>
  </w:style>
  <w:style w:type="paragraph" w:customStyle="1" w:styleId="DocsID">
    <w:name w:val="DocsID"/>
    <w:basedOn w:val="Normal"/>
    <w:uiPriority w:val="29"/>
    <w:qFormat/>
    <w:pPr>
      <w:spacing w:before="20"/>
      <w:jc w:val="left"/>
    </w:pPr>
    <w:rPr>
      <w:rFonts w:eastAsia="Times New Roman"/>
      <w:sz w:val="16"/>
      <w:lang w:eastAsia="en-US"/>
    </w:rPr>
  </w:style>
  <w:style w:type="character" w:customStyle="1" w:styleId="Prompt">
    <w:name w:val="Prompt"/>
    <w:uiPriority w:val="29"/>
    <w:qFormat/>
    <w:rPr>
      <w:color w:val="0000FF"/>
    </w:rPr>
  </w:style>
  <w:style w:type="paragraph" w:customStyle="1" w:styleId="BodyText0">
    <w:name w:val="#BodyText"/>
    <w:basedOn w:val="Normal"/>
    <w:qFormat/>
    <w:pPr>
      <w:spacing w:after="240"/>
    </w:pPr>
    <w:rPr>
      <w:rFonts w:eastAsia="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2019-01-14T11:19:00Z</dcterms:created>
  <dcterms:modified xsi:type="dcterms:W3CDTF">2019-01-14T11:19:00Z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6a7df319-c55e-4984-b384-0bb1aa479bac</vt:lpwstr>
  </property>
  <property fmtid="{D5CDD505-2E9C-101B-9397-08002B2CF9AE}" pid="3" name="_AdHocReviewCycleID">
    <vt:i4>2130590043</vt:i4>
  </property>
  <property fmtid="{D5CDD505-2E9C-101B-9397-08002B2CF9AE}" pid="4" name="_NewReviewCycle">
    <vt:lpwstr/>
  </property>
  <property fmtid="{D5CDD505-2E9C-101B-9397-08002B2CF9AE}" pid="5" name="_ReviewingToolsShownOnce">
    <vt:lpwstr/>
  </property>
</Properties>
</file>